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8B" w:rsidRPr="0047784C" w:rsidRDefault="0076548B" w:rsidP="0076548B">
      <w:pPr>
        <w:pStyle w:val="LKLAbstand"/>
        <w:spacing w:before="0"/>
        <w:rPr>
          <w:rFonts w:cs="Arial"/>
          <w:noProof/>
        </w:rPr>
      </w:pPr>
      <w:bookmarkStart w:id="0" w:name="Text6"/>
    </w:p>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tbl>
      <w:tblPr>
        <w:tblpPr w:leftFromText="142" w:rightFromText="142" w:vertAnchor="page" w:horzAnchor="page" w:tblpX="1419" w:tblpY="2694"/>
        <w:tblW w:w="0" w:type="auto"/>
        <w:tblLayout w:type="fixed"/>
        <w:tblCellMar>
          <w:left w:w="0" w:type="dxa"/>
          <w:right w:w="0" w:type="dxa"/>
        </w:tblCellMar>
        <w:tblLook w:val="00A0" w:firstRow="1" w:lastRow="0" w:firstColumn="1" w:lastColumn="0" w:noHBand="0" w:noVBand="0"/>
      </w:tblPr>
      <w:tblGrid>
        <w:gridCol w:w="4375"/>
        <w:gridCol w:w="587"/>
      </w:tblGrid>
      <w:tr w:rsidR="004F3EA5" w:rsidRPr="0047784C" w:rsidTr="001C6654">
        <w:tc>
          <w:tcPr>
            <w:tcW w:w="4962" w:type="dxa"/>
            <w:gridSpan w:val="2"/>
          </w:tcPr>
          <w:p w:rsidR="004F3EA5" w:rsidRPr="0047784C" w:rsidRDefault="004F3EA5" w:rsidP="00544067">
            <w:pPr>
              <w:autoSpaceDE w:val="0"/>
              <w:autoSpaceDN w:val="0"/>
              <w:adjustRightInd w:val="0"/>
              <w:textAlignment w:val="center"/>
              <w:rPr>
                <w:rFonts w:ascii="Arial" w:eastAsia="Cambria" w:hAnsi="Arial" w:cs="Arial"/>
                <w:color w:val="000000"/>
                <w:spacing w:val="5"/>
                <w:sz w:val="16"/>
                <w:szCs w:val="16"/>
              </w:rPr>
            </w:pPr>
            <w:r w:rsidRPr="0047784C">
              <w:rPr>
                <w:rFonts w:ascii="Arial" w:eastAsia="Cambria" w:hAnsi="Arial" w:cs="Arial"/>
                <w:color w:val="000000"/>
                <w:spacing w:val="5"/>
                <w:sz w:val="16"/>
                <w:szCs w:val="16"/>
              </w:rPr>
              <w:t>Stadtverwaltung | Postfach 15 60 | 79605 Rheinfelden</w:t>
            </w:r>
            <w:r w:rsidR="00CC5DA6" w:rsidRPr="0047784C">
              <w:rPr>
                <w:rFonts w:ascii="Arial" w:eastAsia="Cambria" w:hAnsi="Arial" w:cs="Arial"/>
                <w:color w:val="000000"/>
                <w:spacing w:val="5"/>
                <w:sz w:val="16"/>
                <w:szCs w:val="16"/>
              </w:rPr>
              <w:t xml:space="preserve"> </w:t>
            </w:r>
            <w:r w:rsidRPr="0047784C">
              <w:rPr>
                <w:rFonts w:ascii="Arial" w:eastAsia="Cambria" w:hAnsi="Arial" w:cs="Arial"/>
                <w:color w:val="000000"/>
                <w:spacing w:val="5"/>
                <w:sz w:val="16"/>
                <w:szCs w:val="16"/>
              </w:rPr>
              <w:t>(Baden)</w:t>
            </w:r>
          </w:p>
          <w:p w:rsidR="004F3EA5" w:rsidRPr="0047784C" w:rsidRDefault="004F3EA5" w:rsidP="00544067">
            <w:pPr>
              <w:pStyle w:val="LKLAbsenderadresse"/>
              <w:framePr w:hSpace="0" w:wrap="auto" w:vAnchor="margin" w:hAnchor="text" w:xAlign="left" w:yAlign="inline"/>
              <w:tabs>
                <w:tab w:val="center" w:pos="2684"/>
                <w:tab w:val="right" w:pos="4368"/>
              </w:tabs>
              <w:rPr>
                <w:rFonts w:cs="Arial"/>
              </w:rPr>
            </w:pPr>
          </w:p>
        </w:tc>
      </w:tr>
      <w:tr w:rsidR="004F3EA5" w:rsidRPr="0047784C" w:rsidTr="001C6654">
        <w:trPr>
          <w:gridAfter w:val="1"/>
          <w:wAfter w:w="587" w:type="dxa"/>
        </w:trPr>
        <w:tc>
          <w:tcPr>
            <w:tcW w:w="4375" w:type="dxa"/>
          </w:tcPr>
          <w:p w:rsidR="004F3EA5" w:rsidRPr="0047784C" w:rsidRDefault="004F3EA5" w:rsidP="00544067">
            <w:pPr>
              <w:pStyle w:val="LKLArial3"/>
              <w:framePr w:hSpace="0" w:wrap="auto" w:vAnchor="margin" w:hAnchor="text" w:xAlign="left" w:yAlign="inline"/>
              <w:spacing w:line="240" w:lineRule="auto"/>
              <w:rPr>
                <w:rFonts w:cs="Arial"/>
              </w:rPr>
            </w:pPr>
          </w:p>
        </w:tc>
      </w:tr>
      <w:tr w:rsidR="004F3EA5" w:rsidRPr="0047784C" w:rsidTr="001C6654">
        <w:trPr>
          <w:gridAfter w:val="1"/>
          <w:wAfter w:w="587" w:type="dxa"/>
          <w:trHeight w:hRule="exact" w:val="2325"/>
        </w:trPr>
        <w:tc>
          <w:tcPr>
            <w:tcW w:w="4375" w:type="dxa"/>
          </w:tcPr>
          <w:p w:rsidR="00544067" w:rsidRPr="0047784C" w:rsidRDefault="00574AD2" w:rsidP="00FF50FB">
            <w:pPr>
              <w:pStyle w:val="LKLEmpfnger"/>
              <w:framePr w:hSpace="0" w:wrap="auto" w:vAnchor="margin" w:hAnchor="text" w:xAlign="left" w:yAlign="inline"/>
              <w:spacing w:line="312" w:lineRule="auto"/>
              <w:rPr>
                <w:rFonts w:cs="Arial"/>
              </w:rPr>
            </w:pPr>
            <w:r w:rsidRPr="0047784C">
              <w:rPr>
                <w:rFonts w:cs="Arial"/>
              </w:rPr>
              <w:t xml:space="preserve">An die </w:t>
            </w:r>
            <w:r w:rsidR="00881B8B" w:rsidRPr="0047784C">
              <w:rPr>
                <w:rFonts w:cs="Arial"/>
              </w:rPr>
              <w:t>Eltern und</w:t>
            </w:r>
          </w:p>
          <w:p w:rsidR="00881B8B" w:rsidRPr="0047784C" w:rsidRDefault="00881B8B" w:rsidP="00FF50FB">
            <w:pPr>
              <w:pStyle w:val="LKLEmpfnger"/>
              <w:framePr w:hSpace="0" w:wrap="auto" w:vAnchor="margin" w:hAnchor="text" w:xAlign="left" w:yAlign="inline"/>
              <w:spacing w:line="312" w:lineRule="auto"/>
              <w:rPr>
                <w:rFonts w:cs="Arial"/>
              </w:rPr>
            </w:pPr>
            <w:r w:rsidRPr="0047784C">
              <w:rPr>
                <w:rFonts w:cs="Arial"/>
              </w:rPr>
              <w:t>Erziehungsberechtigte</w:t>
            </w:r>
          </w:p>
          <w:p w:rsidR="00881B8B" w:rsidRPr="0047784C" w:rsidRDefault="00B744F8" w:rsidP="00FF50FB">
            <w:pPr>
              <w:pStyle w:val="LKLEmpfnger"/>
              <w:framePr w:hSpace="0" w:wrap="auto" w:vAnchor="margin" w:hAnchor="text" w:xAlign="left" w:yAlign="inline"/>
              <w:spacing w:line="312" w:lineRule="auto"/>
              <w:rPr>
                <w:rFonts w:cs="Arial"/>
              </w:rPr>
            </w:pPr>
            <w:r w:rsidRPr="0047784C">
              <w:rPr>
                <w:rFonts w:cs="Arial"/>
              </w:rPr>
              <w:t>v</w:t>
            </w:r>
            <w:r w:rsidR="00881B8B" w:rsidRPr="0047784C">
              <w:rPr>
                <w:rFonts w:cs="Arial"/>
              </w:rPr>
              <w:t xml:space="preserve">on Kindern </w:t>
            </w:r>
            <w:r w:rsidR="00497A60">
              <w:rPr>
                <w:rFonts w:cs="Arial"/>
              </w:rPr>
              <w:t>an</w:t>
            </w:r>
            <w:r w:rsidR="00881B8B" w:rsidRPr="0047784C">
              <w:rPr>
                <w:rFonts w:cs="Arial"/>
              </w:rPr>
              <w:t xml:space="preserve"> Rheinfelder</w:t>
            </w:r>
          </w:p>
          <w:p w:rsidR="00881B8B" w:rsidRPr="0047784C" w:rsidRDefault="00574AD2" w:rsidP="00FF50FB">
            <w:pPr>
              <w:pStyle w:val="LKLEmpfnger"/>
              <w:framePr w:hSpace="0" w:wrap="auto" w:vAnchor="margin" w:hAnchor="text" w:xAlign="left" w:yAlign="inline"/>
              <w:spacing w:line="312" w:lineRule="auto"/>
              <w:rPr>
                <w:rFonts w:cs="Arial"/>
              </w:rPr>
            </w:pPr>
            <w:r w:rsidRPr="0047784C">
              <w:rPr>
                <w:rFonts w:cs="Arial"/>
              </w:rPr>
              <w:t>Schulen</w:t>
            </w:r>
          </w:p>
        </w:tc>
      </w:tr>
    </w:tbl>
    <w:tbl>
      <w:tblPr>
        <w:tblpPr w:leftFromText="142" w:rightFromText="142" w:vertAnchor="page" w:horzAnchor="page" w:tblpX="7199" w:tblpY="3107"/>
        <w:tblW w:w="0" w:type="auto"/>
        <w:tblLayout w:type="fixed"/>
        <w:tblLook w:val="00A0" w:firstRow="1" w:lastRow="0" w:firstColumn="1" w:lastColumn="0" w:noHBand="0" w:noVBand="0"/>
      </w:tblPr>
      <w:tblGrid>
        <w:gridCol w:w="1603"/>
        <w:gridCol w:w="2218"/>
      </w:tblGrid>
      <w:tr w:rsidR="00574AD2" w:rsidRPr="0047784C" w:rsidTr="002F6099">
        <w:trPr>
          <w:trHeight w:val="50"/>
        </w:trPr>
        <w:tc>
          <w:tcPr>
            <w:tcW w:w="1603" w:type="dxa"/>
          </w:tcPr>
          <w:p w:rsidR="00574AD2" w:rsidRPr="0047784C" w:rsidRDefault="00574AD2" w:rsidP="00574AD2">
            <w:pPr>
              <w:widowControl w:val="0"/>
              <w:autoSpaceDE w:val="0"/>
              <w:autoSpaceDN w:val="0"/>
              <w:adjustRightInd w:val="0"/>
              <w:ind w:right="-113"/>
              <w:jc w:val="right"/>
              <w:textAlignment w:val="center"/>
              <w:rPr>
                <w:rFonts w:ascii="Arial" w:hAnsi="Arial" w:cs="Arial"/>
                <w:b/>
                <w:color w:val="000000"/>
                <w:sz w:val="18"/>
                <w:szCs w:val="22"/>
                <w:lang w:eastAsia="en-US"/>
              </w:rPr>
            </w:pPr>
            <w:r w:rsidRPr="0047784C">
              <w:rPr>
                <w:rFonts w:ascii="Arial" w:hAnsi="Arial" w:cs="Arial"/>
                <w:b/>
                <w:noProof/>
                <w:color w:val="000000"/>
                <w:sz w:val="16"/>
                <w:szCs w:val="22"/>
                <w:lang w:eastAsia="en-US"/>
              </w:rPr>
              <w:t>Hauptamt</w:t>
            </w:r>
          </w:p>
        </w:tc>
        <w:tc>
          <w:tcPr>
            <w:tcW w:w="2218" w:type="dxa"/>
          </w:tcPr>
          <w:p w:rsidR="00574AD2" w:rsidRPr="0047784C" w:rsidRDefault="00574AD2" w:rsidP="00574AD2">
            <w:pPr>
              <w:widowControl w:val="0"/>
              <w:autoSpaceDE w:val="0"/>
              <w:autoSpaceDN w:val="0"/>
              <w:adjustRightInd w:val="0"/>
              <w:textAlignment w:val="center"/>
              <w:rPr>
                <w:rFonts w:ascii="Arial" w:hAnsi="Arial" w:cs="Arial"/>
                <w:b/>
                <w:color w:val="000000"/>
                <w:sz w:val="18"/>
                <w:szCs w:val="22"/>
                <w:lang w:eastAsia="en-US"/>
              </w:rPr>
            </w:pP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spacing w:before="100" w:beforeAutospacing="1" w:line="281" w:lineRule="auto"/>
              <w:textAlignment w:val="center"/>
              <w:rPr>
                <w:rFonts w:ascii="Arial" w:hAnsi="Arial" w:cs="Arial"/>
                <w:color w:val="000000"/>
                <w:sz w:val="6"/>
                <w:szCs w:val="22"/>
                <w:lang w:eastAsia="en-US"/>
              </w:rPr>
            </w:pPr>
          </w:p>
        </w:tc>
        <w:tc>
          <w:tcPr>
            <w:tcW w:w="2218" w:type="dxa"/>
          </w:tcPr>
          <w:p w:rsidR="00574AD2" w:rsidRPr="0047784C" w:rsidRDefault="00574AD2" w:rsidP="00574AD2">
            <w:pPr>
              <w:widowControl w:val="0"/>
              <w:autoSpaceDE w:val="0"/>
              <w:autoSpaceDN w:val="0"/>
              <w:adjustRightInd w:val="0"/>
              <w:spacing w:before="100" w:beforeAutospacing="1" w:line="281" w:lineRule="auto"/>
              <w:textAlignment w:val="center"/>
              <w:rPr>
                <w:rFonts w:ascii="Arial" w:hAnsi="Arial" w:cs="Arial"/>
                <w:color w:val="000000"/>
                <w:sz w:val="6"/>
                <w:szCs w:val="22"/>
                <w:lang w:eastAsia="en-US"/>
              </w:rPr>
            </w:pP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16"/>
                <w:szCs w:val="22"/>
                <w:lang w:eastAsia="en-US"/>
              </w:rPr>
            </w:pPr>
            <w:r w:rsidRPr="0047784C">
              <w:rPr>
                <w:rFonts w:ascii="Arial" w:hAnsi="Arial" w:cs="Arial"/>
                <w:color w:val="000000"/>
                <w:sz w:val="16"/>
                <w:szCs w:val="22"/>
                <w:lang w:eastAsia="en-US"/>
              </w:rPr>
              <w:t>Abteilung</w:t>
            </w: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color w:val="000000"/>
                <w:sz w:val="16"/>
                <w:szCs w:val="22"/>
                <w:lang w:eastAsia="en-US"/>
              </w:rPr>
            </w:pPr>
            <w:r w:rsidRPr="0047784C">
              <w:rPr>
                <w:rFonts w:ascii="Arial" w:hAnsi="Arial" w:cs="Arial"/>
                <w:noProof/>
                <w:color w:val="000000"/>
                <w:sz w:val="16"/>
                <w:szCs w:val="22"/>
                <w:lang w:eastAsia="en-US"/>
              </w:rPr>
              <w:t>Steuerung, Schulen &amp; Sport</w:t>
            </w: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spacing w:line="281" w:lineRule="auto"/>
              <w:jc w:val="right"/>
              <w:textAlignment w:val="center"/>
              <w:rPr>
                <w:rFonts w:ascii="Arial" w:hAnsi="Arial" w:cs="Arial"/>
                <w:color w:val="000000"/>
                <w:sz w:val="6"/>
                <w:szCs w:val="22"/>
                <w:lang w:eastAsia="en-US"/>
              </w:rPr>
            </w:pPr>
          </w:p>
        </w:tc>
        <w:tc>
          <w:tcPr>
            <w:tcW w:w="2218" w:type="dxa"/>
          </w:tcPr>
          <w:p w:rsidR="00574AD2" w:rsidRPr="0047784C" w:rsidRDefault="00574AD2" w:rsidP="00574AD2">
            <w:pPr>
              <w:widowControl w:val="0"/>
              <w:autoSpaceDE w:val="0"/>
              <w:autoSpaceDN w:val="0"/>
              <w:adjustRightInd w:val="0"/>
              <w:spacing w:line="281" w:lineRule="auto"/>
              <w:textAlignment w:val="center"/>
              <w:rPr>
                <w:rFonts w:ascii="Arial" w:hAnsi="Arial" w:cs="Arial"/>
                <w:color w:val="000000"/>
                <w:sz w:val="6"/>
                <w:szCs w:val="22"/>
                <w:lang w:eastAsia="en-US"/>
              </w:rPr>
            </w:pP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16"/>
                <w:szCs w:val="22"/>
                <w:lang w:eastAsia="en-US"/>
              </w:rPr>
            </w:pPr>
            <w:r w:rsidRPr="0047784C">
              <w:rPr>
                <w:rFonts w:ascii="Arial" w:hAnsi="Arial" w:cs="Arial"/>
                <w:color w:val="000000"/>
                <w:sz w:val="16"/>
                <w:szCs w:val="22"/>
                <w:lang w:eastAsia="en-US"/>
              </w:rPr>
              <w:t>Kontakt</w:t>
            </w: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color w:val="000000"/>
                <w:sz w:val="16"/>
                <w:szCs w:val="22"/>
                <w:lang w:eastAsia="en-US"/>
              </w:rPr>
            </w:pPr>
            <w:r w:rsidRPr="0047784C">
              <w:rPr>
                <w:rFonts w:ascii="Arial" w:hAnsi="Arial" w:cs="Arial"/>
                <w:noProof/>
                <w:color w:val="000000"/>
                <w:sz w:val="16"/>
                <w:szCs w:val="22"/>
                <w:lang w:eastAsia="en-US"/>
              </w:rPr>
              <w:t>Ruzana Reuther</w:t>
            </w: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spacing w:line="281" w:lineRule="auto"/>
              <w:jc w:val="right"/>
              <w:textAlignment w:val="center"/>
              <w:rPr>
                <w:rFonts w:ascii="Arial" w:hAnsi="Arial" w:cs="Arial"/>
                <w:color w:val="000000"/>
                <w:sz w:val="6"/>
                <w:szCs w:val="22"/>
                <w:lang w:eastAsia="en-US"/>
              </w:rPr>
            </w:pPr>
          </w:p>
        </w:tc>
        <w:tc>
          <w:tcPr>
            <w:tcW w:w="2218" w:type="dxa"/>
          </w:tcPr>
          <w:p w:rsidR="00574AD2" w:rsidRPr="0047784C" w:rsidRDefault="00574AD2" w:rsidP="00574AD2">
            <w:pPr>
              <w:widowControl w:val="0"/>
              <w:autoSpaceDE w:val="0"/>
              <w:autoSpaceDN w:val="0"/>
              <w:adjustRightInd w:val="0"/>
              <w:spacing w:line="281" w:lineRule="auto"/>
              <w:textAlignment w:val="center"/>
              <w:rPr>
                <w:rFonts w:ascii="Arial" w:hAnsi="Arial" w:cs="Arial"/>
                <w:color w:val="000000"/>
                <w:sz w:val="6"/>
                <w:szCs w:val="22"/>
                <w:lang w:eastAsia="en-US"/>
              </w:rPr>
            </w:pP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16"/>
                <w:szCs w:val="22"/>
                <w:lang w:eastAsia="en-US"/>
              </w:rPr>
            </w:pPr>
            <w:r w:rsidRPr="0047784C">
              <w:rPr>
                <w:rFonts w:ascii="Arial" w:hAnsi="Arial" w:cs="Arial"/>
                <w:color w:val="000000"/>
                <w:sz w:val="16"/>
                <w:szCs w:val="22"/>
                <w:lang w:eastAsia="en-US"/>
              </w:rPr>
              <w:t>Telefon</w:t>
            </w: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color w:val="000000"/>
                <w:sz w:val="16"/>
                <w:szCs w:val="22"/>
                <w:lang w:eastAsia="en-US"/>
              </w:rPr>
            </w:pPr>
            <w:r w:rsidRPr="0047784C">
              <w:rPr>
                <w:rFonts w:ascii="Arial" w:hAnsi="Arial" w:cs="Arial"/>
                <w:color w:val="000000"/>
                <w:sz w:val="16"/>
                <w:szCs w:val="22"/>
                <w:lang w:eastAsia="en-US"/>
              </w:rPr>
              <w:t xml:space="preserve">0 76 23 </w:t>
            </w:r>
            <w:r w:rsidRPr="0047784C">
              <w:rPr>
                <w:rFonts w:ascii="Arial" w:hAnsi="Arial" w:cs="Arial"/>
                <w:color w:val="000000"/>
                <w:spacing w:val="5"/>
                <w:sz w:val="16"/>
                <w:szCs w:val="16"/>
                <w:lang w:eastAsia="en-US"/>
              </w:rPr>
              <w:t>| 95-</w:t>
            </w:r>
            <w:r w:rsidRPr="0047784C">
              <w:rPr>
                <w:rFonts w:ascii="Arial" w:hAnsi="Arial" w:cs="Arial"/>
                <w:noProof/>
                <w:color w:val="000000"/>
                <w:sz w:val="16"/>
                <w:szCs w:val="22"/>
                <w:lang w:eastAsia="en-US"/>
              </w:rPr>
              <w:t>233</w:t>
            </w: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6"/>
                <w:szCs w:val="22"/>
                <w:lang w:eastAsia="en-US"/>
              </w:rPr>
            </w:pP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color w:val="000000"/>
                <w:sz w:val="6"/>
                <w:szCs w:val="22"/>
                <w:lang w:eastAsia="en-US"/>
              </w:rPr>
            </w:pP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16"/>
                <w:szCs w:val="22"/>
                <w:lang w:eastAsia="en-US"/>
              </w:rPr>
            </w:pPr>
            <w:r w:rsidRPr="0047784C">
              <w:rPr>
                <w:rFonts w:ascii="Arial" w:hAnsi="Arial" w:cs="Arial"/>
                <w:color w:val="000000"/>
                <w:sz w:val="16"/>
                <w:szCs w:val="22"/>
                <w:lang w:eastAsia="en-US"/>
              </w:rPr>
              <w:t>Fax</w:t>
            </w: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color w:val="000000"/>
                <w:sz w:val="16"/>
                <w:szCs w:val="22"/>
                <w:lang w:eastAsia="en-US"/>
              </w:rPr>
            </w:pPr>
            <w:r w:rsidRPr="0047784C">
              <w:rPr>
                <w:rFonts w:ascii="Arial" w:hAnsi="Arial" w:cs="Arial"/>
                <w:color w:val="000000"/>
                <w:sz w:val="16"/>
                <w:szCs w:val="22"/>
                <w:lang w:eastAsia="en-US"/>
              </w:rPr>
              <w:t xml:space="preserve">0 76 23 </w:t>
            </w:r>
            <w:r w:rsidRPr="0047784C">
              <w:rPr>
                <w:rFonts w:ascii="Arial" w:hAnsi="Arial" w:cs="Arial"/>
                <w:color w:val="000000"/>
                <w:spacing w:val="5"/>
                <w:sz w:val="16"/>
                <w:szCs w:val="16"/>
                <w:lang w:eastAsia="en-US"/>
              </w:rPr>
              <w:t>| 95-11</w:t>
            </w:r>
            <w:r w:rsidRPr="0047784C">
              <w:rPr>
                <w:rFonts w:ascii="Arial" w:hAnsi="Arial" w:cs="Arial"/>
                <w:noProof/>
                <w:color w:val="000000"/>
                <w:sz w:val="16"/>
                <w:szCs w:val="22"/>
                <w:lang w:eastAsia="en-US"/>
              </w:rPr>
              <w:t>233</w:t>
            </w: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6"/>
                <w:szCs w:val="22"/>
                <w:lang w:eastAsia="en-US"/>
              </w:rPr>
            </w:pP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color w:val="000000"/>
                <w:sz w:val="6"/>
                <w:szCs w:val="22"/>
                <w:lang w:eastAsia="en-US"/>
              </w:rPr>
            </w:pP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16"/>
                <w:szCs w:val="22"/>
                <w:lang w:eastAsia="en-US"/>
              </w:rPr>
            </w:pPr>
            <w:r w:rsidRPr="0047784C">
              <w:rPr>
                <w:rFonts w:ascii="Arial" w:hAnsi="Arial" w:cs="Arial"/>
                <w:color w:val="000000"/>
                <w:sz w:val="16"/>
                <w:szCs w:val="22"/>
                <w:lang w:eastAsia="en-US"/>
              </w:rPr>
              <w:t>Zimmer</w:t>
            </w: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color w:val="000000"/>
                <w:sz w:val="16"/>
                <w:szCs w:val="22"/>
                <w:lang w:eastAsia="en-US"/>
              </w:rPr>
            </w:pPr>
            <w:r w:rsidRPr="0047784C">
              <w:rPr>
                <w:rFonts w:ascii="Arial" w:hAnsi="Arial" w:cs="Arial"/>
                <w:noProof/>
                <w:color w:val="000000"/>
                <w:sz w:val="16"/>
                <w:szCs w:val="22"/>
                <w:lang w:eastAsia="en-US"/>
              </w:rPr>
              <w:t>107</w:t>
            </w:r>
          </w:p>
        </w:tc>
      </w:tr>
      <w:tr w:rsidR="00574AD2" w:rsidRPr="0047784C" w:rsidTr="002F6099">
        <w:trPr>
          <w:trHeight w:val="50"/>
        </w:trPr>
        <w:tc>
          <w:tcPr>
            <w:tcW w:w="1603" w:type="dxa"/>
            <w:tcMar>
              <w:right w:w="0" w:type="dxa"/>
            </w:tcMar>
          </w:tcPr>
          <w:p w:rsidR="00574AD2" w:rsidRPr="0047784C" w:rsidRDefault="00574AD2" w:rsidP="00574AD2">
            <w:pPr>
              <w:widowControl w:val="0"/>
              <w:autoSpaceDE w:val="0"/>
              <w:autoSpaceDN w:val="0"/>
              <w:adjustRightInd w:val="0"/>
              <w:spacing w:line="281" w:lineRule="auto"/>
              <w:jc w:val="right"/>
              <w:textAlignment w:val="center"/>
              <w:rPr>
                <w:rFonts w:ascii="Arial" w:hAnsi="Arial" w:cs="Arial"/>
                <w:color w:val="000000"/>
                <w:sz w:val="6"/>
                <w:szCs w:val="22"/>
                <w:lang w:eastAsia="en-US"/>
              </w:rPr>
            </w:pPr>
          </w:p>
        </w:tc>
        <w:tc>
          <w:tcPr>
            <w:tcW w:w="2218" w:type="dxa"/>
          </w:tcPr>
          <w:p w:rsidR="00574AD2" w:rsidRPr="0047784C" w:rsidRDefault="00574AD2" w:rsidP="00574AD2">
            <w:pPr>
              <w:widowControl w:val="0"/>
              <w:autoSpaceDE w:val="0"/>
              <w:autoSpaceDN w:val="0"/>
              <w:adjustRightInd w:val="0"/>
              <w:spacing w:line="281" w:lineRule="auto"/>
              <w:textAlignment w:val="center"/>
              <w:rPr>
                <w:rFonts w:ascii="Arial" w:hAnsi="Arial" w:cs="Arial"/>
                <w:color w:val="000000"/>
                <w:sz w:val="6"/>
                <w:szCs w:val="22"/>
                <w:lang w:eastAsia="en-US"/>
              </w:rPr>
            </w:pPr>
          </w:p>
        </w:tc>
      </w:tr>
      <w:tr w:rsidR="00574AD2" w:rsidRPr="0047784C" w:rsidTr="002F6099">
        <w:trPr>
          <w:trHeight w:val="320"/>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16"/>
                <w:szCs w:val="22"/>
                <w:lang w:eastAsia="en-US"/>
              </w:rPr>
            </w:pPr>
            <w:r w:rsidRPr="0047784C">
              <w:rPr>
                <w:rFonts w:ascii="Arial" w:hAnsi="Arial" w:cs="Arial"/>
                <w:color w:val="000000"/>
                <w:sz w:val="16"/>
                <w:szCs w:val="22"/>
                <w:lang w:eastAsia="en-US"/>
              </w:rPr>
              <w:t>E-Mail</w:t>
            </w: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color w:val="000000"/>
                <w:sz w:val="16"/>
                <w:szCs w:val="22"/>
                <w:lang w:eastAsia="en-US"/>
              </w:rPr>
            </w:pPr>
            <w:r w:rsidRPr="0047784C">
              <w:rPr>
                <w:rFonts w:ascii="Arial" w:hAnsi="Arial" w:cs="Arial"/>
                <w:noProof/>
                <w:color w:val="000000"/>
                <w:sz w:val="16"/>
                <w:szCs w:val="22"/>
                <w:lang w:eastAsia="en-US"/>
              </w:rPr>
              <w:t>r.reuther@rheinfelden-baden.de</w:t>
            </w:r>
          </w:p>
        </w:tc>
      </w:tr>
      <w:tr w:rsidR="00574AD2" w:rsidRPr="0047784C" w:rsidTr="002F6099">
        <w:trPr>
          <w:trHeight w:val="68"/>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6"/>
                <w:szCs w:val="6"/>
                <w:lang w:eastAsia="en-US"/>
              </w:rPr>
            </w:pP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noProof/>
                <w:color w:val="000000"/>
                <w:sz w:val="6"/>
                <w:szCs w:val="6"/>
                <w:lang w:eastAsia="en-US"/>
              </w:rPr>
            </w:pPr>
          </w:p>
        </w:tc>
      </w:tr>
      <w:tr w:rsidR="00574AD2" w:rsidRPr="0047784C" w:rsidTr="002F6099">
        <w:trPr>
          <w:trHeight w:val="68"/>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16"/>
                <w:szCs w:val="22"/>
                <w:lang w:eastAsia="en-US"/>
              </w:rPr>
            </w:pP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noProof/>
                <w:color w:val="000000"/>
                <w:sz w:val="16"/>
                <w:szCs w:val="22"/>
                <w:lang w:eastAsia="en-US"/>
              </w:rPr>
            </w:pPr>
          </w:p>
        </w:tc>
      </w:tr>
      <w:tr w:rsidR="00574AD2" w:rsidRPr="0047784C" w:rsidTr="002F6099">
        <w:trPr>
          <w:trHeight w:val="68"/>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6"/>
                <w:szCs w:val="6"/>
                <w:lang w:eastAsia="en-US"/>
              </w:rPr>
            </w:pP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noProof/>
                <w:color w:val="000000"/>
                <w:sz w:val="6"/>
                <w:szCs w:val="6"/>
                <w:lang w:eastAsia="en-US"/>
              </w:rPr>
            </w:pPr>
          </w:p>
        </w:tc>
      </w:tr>
      <w:tr w:rsidR="00574AD2" w:rsidRPr="0047784C" w:rsidTr="002F6099">
        <w:trPr>
          <w:trHeight w:val="68"/>
        </w:trPr>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16"/>
                <w:szCs w:val="22"/>
                <w:lang w:eastAsia="en-US"/>
              </w:rPr>
            </w:pP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noProof/>
                <w:color w:val="000000"/>
                <w:sz w:val="16"/>
                <w:szCs w:val="22"/>
                <w:lang w:eastAsia="en-US"/>
              </w:rPr>
            </w:pPr>
          </w:p>
        </w:tc>
      </w:tr>
      <w:tr w:rsidR="00574AD2" w:rsidRPr="0047784C" w:rsidTr="002F6099">
        <w:tc>
          <w:tcPr>
            <w:tcW w:w="1603" w:type="dxa"/>
            <w:tcMar>
              <w:right w:w="0" w:type="dxa"/>
            </w:tcMar>
          </w:tcPr>
          <w:p w:rsidR="00574AD2" w:rsidRPr="0047784C" w:rsidRDefault="00574AD2" w:rsidP="00574AD2">
            <w:pPr>
              <w:widowControl w:val="0"/>
              <w:autoSpaceDE w:val="0"/>
              <w:autoSpaceDN w:val="0"/>
              <w:adjustRightInd w:val="0"/>
              <w:jc w:val="right"/>
              <w:textAlignment w:val="center"/>
              <w:rPr>
                <w:rFonts w:ascii="Arial" w:hAnsi="Arial" w:cs="Arial"/>
                <w:color w:val="000000"/>
                <w:sz w:val="6"/>
                <w:szCs w:val="8"/>
                <w:lang w:eastAsia="en-US"/>
              </w:rPr>
            </w:pPr>
          </w:p>
        </w:tc>
        <w:tc>
          <w:tcPr>
            <w:tcW w:w="2218" w:type="dxa"/>
          </w:tcPr>
          <w:p w:rsidR="00574AD2" w:rsidRPr="0047784C" w:rsidRDefault="00574AD2" w:rsidP="00574AD2">
            <w:pPr>
              <w:widowControl w:val="0"/>
              <w:autoSpaceDE w:val="0"/>
              <w:autoSpaceDN w:val="0"/>
              <w:adjustRightInd w:val="0"/>
              <w:ind w:left="170"/>
              <w:textAlignment w:val="center"/>
              <w:rPr>
                <w:rFonts w:ascii="Arial" w:hAnsi="Arial" w:cs="Arial"/>
                <w:noProof/>
                <w:color w:val="000000"/>
                <w:sz w:val="6"/>
                <w:szCs w:val="8"/>
                <w:lang w:eastAsia="en-US"/>
              </w:rPr>
            </w:pPr>
          </w:p>
        </w:tc>
      </w:tr>
      <w:tr w:rsidR="00574AD2" w:rsidRPr="0047784C" w:rsidTr="002F6099">
        <w:trPr>
          <w:trHeight w:val="320"/>
        </w:trPr>
        <w:tc>
          <w:tcPr>
            <w:tcW w:w="1603" w:type="dxa"/>
            <w:tcMar>
              <w:right w:w="0" w:type="dxa"/>
            </w:tcMar>
          </w:tcPr>
          <w:p w:rsidR="00574AD2" w:rsidRPr="0047784C" w:rsidRDefault="00574AD2" w:rsidP="00574AD2">
            <w:pPr>
              <w:widowControl w:val="0"/>
              <w:tabs>
                <w:tab w:val="right" w:pos="1495"/>
              </w:tabs>
              <w:autoSpaceDE w:val="0"/>
              <w:autoSpaceDN w:val="0"/>
              <w:adjustRightInd w:val="0"/>
              <w:textAlignment w:val="center"/>
              <w:rPr>
                <w:rFonts w:ascii="Arial" w:hAnsi="Arial" w:cs="Arial"/>
                <w:color w:val="000000"/>
                <w:sz w:val="16"/>
                <w:szCs w:val="22"/>
                <w:lang w:eastAsia="en-US"/>
              </w:rPr>
            </w:pPr>
            <w:r w:rsidRPr="0047784C">
              <w:rPr>
                <w:rFonts w:ascii="Arial" w:hAnsi="Arial" w:cs="Arial"/>
                <w:color w:val="000000"/>
                <w:sz w:val="16"/>
                <w:szCs w:val="22"/>
                <w:lang w:eastAsia="en-US"/>
              </w:rPr>
              <w:tab/>
              <w:t>Datum</w:t>
            </w:r>
          </w:p>
        </w:tc>
        <w:tc>
          <w:tcPr>
            <w:tcW w:w="2218" w:type="dxa"/>
          </w:tcPr>
          <w:p w:rsidR="00574AD2" w:rsidRPr="0047784C" w:rsidRDefault="00FB6401" w:rsidP="00574AD2">
            <w:pPr>
              <w:widowControl w:val="0"/>
              <w:autoSpaceDE w:val="0"/>
              <w:autoSpaceDN w:val="0"/>
              <w:adjustRightInd w:val="0"/>
              <w:ind w:left="170"/>
              <w:textAlignment w:val="center"/>
              <w:rPr>
                <w:rFonts w:ascii="Arial" w:hAnsi="Arial" w:cs="Arial"/>
                <w:noProof/>
                <w:color w:val="000000"/>
                <w:sz w:val="16"/>
                <w:szCs w:val="22"/>
                <w:lang w:eastAsia="en-US"/>
              </w:rPr>
            </w:pPr>
            <w:r>
              <w:rPr>
                <w:rFonts w:ascii="Arial" w:hAnsi="Arial" w:cs="Arial"/>
                <w:color w:val="000000"/>
                <w:sz w:val="16"/>
                <w:szCs w:val="22"/>
                <w:lang w:eastAsia="en-US"/>
              </w:rPr>
              <w:t>22.07</w:t>
            </w:r>
            <w:r w:rsidR="00574AD2" w:rsidRPr="0047784C">
              <w:rPr>
                <w:rFonts w:ascii="Arial" w:hAnsi="Arial" w:cs="Arial"/>
                <w:color w:val="000000"/>
                <w:sz w:val="16"/>
                <w:szCs w:val="22"/>
                <w:lang w:eastAsia="en-US"/>
              </w:rPr>
              <w:t>.2020</w:t>
            </w:r>
          </w:p>
        </w:tc>
      </w:tr>
    </w:tbl>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tbl>
      <w:tblPr>
        <w:tblpPr w:leftFromText="142" w:rightFromText="142" w:vertAnchor="page" w:horzAnchor="page" w:tblpX="7199" w:tblpY="3107"/>
        <w:tblW w:w="0" w:type="auto"/>
        <w:tblLayout w:type="fixed"/>
        <w:tblLook w:val="00A0" w:firstRow="1" w:lastRow="0" w:firstColumn="1" w:lastColumn="0" w:noHBand="0" w:noVBand="0"/>
      </w:tblPr>
      <w:tblGrid>
        <w:gridCol w:w="1871"/>
        <w:gridCol w:w="2348"/>
      </w:tblGrid>
      <w:tr w:rsidR="00B57515" w:rsidRPr="0047784C" w:rsidTr="00067D36">
        <w:trPr>
          <w:trHeight w:val="50"/>
        </w:trPr>
        <w:tc>
          <w:tcPr>
            <w:tcW w:w="1871" w:type="dxa"/>
            <w:shd w:val="clear" w:color="auto" w:fill="auto"/>
          </w:tcPr>
          <w:p w:rsidR="00B57515" w:rsidRPr="0047784C" w:rsidRDefault="00B57515" w:rsidP="00B57515">
            <w:pPr>
              <w:pStyle w:val="LKLAbsenderfett"/>
              <w:framePr w:hSpace="0" w:wrap="auto" w:vAnchor="margin" w:hAnchor="text" w:xAlign="left" w:yAlign="inline"/>
              <w:ind w:right="-113"/>
              <w:jc w:val="right"/>
              <w:rPr>
                <w:rFonts w:cs="Arial"/>
                <w:sz w:val="18"/>
              </w:rPr>
            </w:pPr>
          </w:p>
        </w:tc>
        <w:tc>
          <w:tcPr>
            <w:tcW w:w="2348" w:type="dxa"/>
            <w:shd w:val="clear" w:color="auto" w:fill="auto"/>
          </w:tcPr>
          <w:p w:rsidR="00E01887" w:rsidRPr="0047784C" w:rsidRDefault="00E01887" w:rsidP="00B57515">
            <w:pPr>
              <w:pStyle w:val="LKLAbsenderfett"/>
              <w:framePr w:hSpace="0" w:wrap="auto" w:vAnchor="margin" w:hAnchor="text" w:xAlign="left" w:yAlign="inline"/>
              <w:rPr>
                <w:rFonts w:cs="Arial"/>
                <w:b w:val="0"/>
                <w:szCs w:val="16"/>
              </w:rPr>
            </w:pPr>
          </w:p>
        </w:tc>
      </w:tr>
      <w:tr w:rsidR="00B57515" w:rsidRPr="0047784C" w:rsidTr="00067D36">
        <w:trPr>
          <w:trHeight w:val="50"/>
        </w:trPr>
        <w:tc>
          <w:tcPr>
            <w:tcW w:w="1871" w:type="dxa"/>
            <w:shd w:val="clear" w:color="auto" w:fill="auto"/>
            <w:tcMar>
              <w:right w:w="0" w:type="dxa"/>
            </w:tcMar>
          </w:tcPr>
          <w:p w:rsidR="00B57515" w:rsidRPr="0047784C" w:rsidRDefault="00B57515" w:rsidP="00B57515">
            <w:pPr>
              <w:pStyle w:val="LKLArial3"/>
              <w:framePr w:hSpace="0" w:wrap="auto" w:vAnchor="margin" w:hAnchor="text" w:xAlign="left" w:yAlign="inline"/>
              <w:spacing w:before="100" w:beforeAutospacing="1"/>
              <w:rPr>
                <w:rFonts w:cs="Arial"/>
              </w:rPr>
            </w:pPr>
          </w:p>
        </w:tc>
        <w:tc>
          <w:tcPr>
            <w:tcW w:w="2348" w:type="dxa"/>
            <w:shd w:val="clear" w:color="auto" w:fill="auto"/>
          </w:tcPr>
          <w:p w:rsidR="00B57515" w:rsidRPr="0047784C" w:rsidRDefault="00B57515" w:rsidP="00B57515">
            <w:pPr>
              <w:pStyle w:val="LKLArial3"/>
              <w:framePr w:hSpace="0" w:wrap="auto" w:vAnchor="margin" w:hAnchor="text" w:xAlign="left" w:yAlign="inline"/>
              <w:spacing w:before="100" w:beforeAutospacing="1"/>
              <w:rPr>
                <w:rFonts w:cs="Arial"/>
              </w:rPr>
            </w:pPr>
          </w:p>
        </w:tc>
      </w:tr>
      <w:tr w:rsidR="00B57515" w:rsidRPr="0047784C" w:rsidTr="00067D36">
        <w:trPr>
          <w:trHeight w:val="50"/>
        </w:trPr>
        <w:tc>
          <w:tcPr>
            <w:tcW w:w="1871" w:type="dxa"/>
            <w:shd w:val="clear" w:color="auto" w:fill="auto"/>
            <w:tcMar>
              <w:right w:w="0" w:type="dxa"/>
            </w:tcMar>
          </w:tcPr>
          <w:p w:rsidR="00B57515" w:rsidRPr="0047784C" w:rsidRDefault="00B57515" w:rsidP="00B57515">
            <w:pPr>
              <w:pStyle w:val="LKLArial3"/>
              <w:framePr w:hSpace="0" w:wrap="auto" w:vAnchor="margin" w:hAnchor="text" w:xAlign="left" w:yAlign="inline"/>
              <w:jc w:val="right"/>
              <w:rPr>
                <w:rFonts w:cs="Arial"/>
              </w:rPr>
            </w:pPr>
          </w:p>
        </w:tc>
        <w:tc>
          <w:tcPr>
            <w:tcW w:w="2348" w:type="dxa"/>
            <w:shd w:val="clear" w:color="auto" w:fill="auto"/>
          </w:tcPr>
          <w:p w:rsidR="00B57515" w:rsidRPr="0047784C" w:rsidRDefault="00B57515" w:rsidP="00B57515">
            <w:pPr>
              <w:pStyle w:val="LKLArial3"/>
              <w:framePr w:hSpace="0" w:wrap="auto" w:vAnchor="margin" w:hAnchor="text" w:xAlign="left" w:yAlign="inline"/>
              <w:rPr>
                <w:rFonts w:cs="Arial"/>
              </w:rPr>
            </w:pPr>
          </w:p>
        </w:tc>
      </w:tr>
      <w:tr w:rsidR="00B57515" w:rsidRPr="0047784C" w:rsidTr="00067D36">
        <w:trPr>
          <w:trHeight w:val="50"/>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rPr>
            </w:pPr>
          </w:p>
        </w:tc>
        <w:tc>
          <w:tcPr>
            <w:tcW w:w="2348" w:type="dxa"/>
            <w:shd w:val="clear" w:color="auto" w:fill="auto"/>
          </w:tcPr>
          <w:p w:rsidR="00B57515" w:rsidRPr="0047784C" w:rsidRDefault="00B57515" w:rsidP="00061418">
            <w:pPr>
              <w:pStyle w:val="LKLAbsenderfett"/>
              <w:framePr w:hSpace="0" w:wrap="auto" w:vAnchor="margin" w:hAnchor="text" w:xAlign="left" w:yAlign="inline"/>
              <w:ind w:left="170"/>
              <w:rPr>
                <w:rFonts w:cs="Arial"/>
                <w:b w:val="0"/>
              </w:rPr>
            </w:pPr>
          </w:p>
        </w:tc>
      </w:tr>
      <w:tr w:rsidR="00B57515" w:rsidRPr="0047784C" w:rsidTr="00067D36">
        <w:trPr>
          <w:trHeight w:val="50"/>
        </w:trPr>
        <w:tc>
          <w:tcPr>
            <w:tcW w:w="1871" w:type="dxa"/>
            <w:shd w:val="clear" w:color="auto" w:fill="auto"/>
            <w:tcMar>
              <w:right w:w="0" w:type="dxa"/>
            </w:tcMar>
          </w:tcPr>
          <w:p w:rsidR="00B57515" w:rsidRPr="0047784C" w:rsidRDefault="00B57515" w:rsidP="00B57515">
            <w:pPr>
              <w:pStyle w:val="LKLArial3"/>
              <w:framePr w:hSpace="0" w:wrap="auto" w:vAnchor="margin" w:hAnchor="text" w:xAlign="left" w:yAlign="inline"/>
              <w:jc w:val="right"/>
              <w:rPr>
                <w:rFonts w:cs="Arial"/>
              </w:rPr>
            </w:pPr>
          </w:p>
        </w:tc>
        <w:tc>
          <w:tcPr>
            <w:tcW w:w="2348" w:type="dxa"/>
            <w:shd w:val="clear" w:color="auto" w:fill="auto"/>
          </w:tcPr>
          <w:p w:rsidR="00B57515" w:rsidRPr="0047784C" w:rsidRDefault="00B57515" w:rsidP="00B57515">
            <w:pPr>
              <w:pStyle w:val="LKLArial3"/>
              <w:framePr w:hSpace="0" w:wrap="auto" w:vAnchor="margin" w:hAnchor="text" w:xAlign="left" w:yAlign="inline"/>
              <w:rPr>
                <w:rFonts w:cs="Arial"/>
              </w:rPr>
            </w:pPr>
          </w:p>
        </w:tc>
      </w:tr>
      <w:tr w:rsidR="00B57515" w:rsidRPr="0047784C" w:rsidTr="00067D36">
        <w:trPr>
          <w:trHeight w:val="50"/>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rPr>
            </w:pPr>
          </w:p>
        </w:tc>
        <w:tc>
          <w:tcPr>
            <w:tcW w:w="2348" w:type="dxa"/>
            <w:shd w:val="clear" w:color="auto" w:fill="auto"/>
          </w:tcPr>
          <w:p w:rsidR="00B57515" w:rsidRPr="0047784C" w:rsidRDefault="00B57515" w:rsidP="00BD6CC2">
            <w:pPr>
              <w:pStyle w:val="LKLAbsender"/>
              <w:framePr w:hSpace="0" w:wrap="auto" w:vAnchor="margin" w:hAnchor="text" w:xAlign="left" w:yAlign="inline"/>
              <w:ind w:left="170"/>
              <w:rPr>
                <w:rFonts w:cs="Arial"/>
              </w:rPr>
            </w:pPr>
          </w:p>
        </w:tc>
      </w:tr>
      <w:tr w:rsidR="00B57515" w:rsidRPr="0047784C" w:rsidTr="00067D36">
        <w:trPr>
          <w:trHeight w:val="50"/>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sz w:val="6"/>
              </w:rPr>
            </w:pPr>
          </w:p>
        </w:tc>
        <w:tc>
          <w:tcPr>
            <w:tcW w:w="2348" w:type="dxa"/>
            <w:shd w:val="clear" w:color="auto" w:fill="auto"/>
          </w:tcPr>
          <w:p w:rsidR="00B57515" w:rsidRPr="0047784C" w:rsidRDefault="00B57515" w:rsidP="00B57515">
            <w:pPr>
              <w:pStyle w:val="LKLAbsender"/>
              <w:framePr w:hSpace="0" w:wrap="auto" w:vAnchor="margin" w:hAnchor="text" w:xAlign="left" w:yAlign="inline"/>
              <w:ind w:left="170"/>
              <w:rPr>
                <w:rFonts w:cs="Arial"/>
                <w:sz w:val="6"/>
              </w:rPr>
            </w:pPr>
          </w:p>
        </w:tc>
      </w:tr>
      <w:tr w:rsidR="00B57515" w:rsidRPr="0047784C" w:rsidTr="00067D36">
        <w:trPr>
          <w:trHeight w:val="50"/>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rPr>
            </w:pPr>
          </w:p>
        </w:tc>
        <w:tc>
          <w:tcPr>
            <w:tcW w:w="2348" w:type="dxa"/>
            <w:shd w:val="clear" w:color="auto" w:fill="auto"/>
          </w:tcPr>
          <w:p w:rsidR="00B57515" w:rsidRPr="0047784C" w:rsidRDefault="00B57515" w:rsidP="00BD6CC2">
            <w:pPr>
              <w:pStyle w:val="LKLAbsender"/>
              <w:framePr w:hSpace="0" w:wrap="auto" w:vAnchor="margin" w:hAnchor="text" w:xAlign="left" w:yAlign="inline"/>
              <w:ind w:left="170"/>
              <w:rPr>
                <w:rFonts w:cs="Arial"/>
              </w:rPr>
            </w:pPr>
          </w:p>
        </w:tc>
      </w:tr>
      <w:tr w:rsidR="00B57515" w:rsidRPr="0047784C" w:rsidTr="00067D36">
        <w:trPr>
          <w:trHeight w:val="50"/>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sz w:val="6"/>
              </w:rPr>
            </w:pPr>
          </w:p>
        </w:tc>
        <w:tc>
          <w:tcPr>
            <w:tcW w:w="2348" w:type="dxa"/>
            <w:shd w:val="clear" w:color="auto" w:fill="auto"/>
          </w:tcPr>
          <w:p w:rsidR="00B57515" w:rsidRPr="0047784C" w:rsidRDefault="00B57515" w:rsidP="00B57515">
            <w:pPr>
              <w:pStyle w:val="LKLAbsender"/>
              <w:framePr w:hSpace="0" w:wrap="auto" w:vAnchor="margin" w:hAnchor="text" w:xAlign="left" w:yAlign="inline"/>
              <w:ind w:left="170"/>
              <w:rPr>
                <w:rFonts w:cs="Arial"/>
                <w:sz w:val="6"/>
              </w:rPr>
            </w:pPr>
          </w:p>
        </w:tc>
      </w:tr>
      <w:tr w:rsidR="00B57515" w:rsidRPr="0047784C" w:rsidTr="00067D36">
        <w:trPr>
          <w:trHeight w:val="50"/>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rPr>
            </w:pPr>
          </w:p>
        </w:tc>
        <w:tc>
          <w:tcPr>
            <w:tcW w:w="2348" w:type="dxa"/>
            <w:shd w:val="clear" w:color="auto" w:fill="auto"/>
          </w:tcPr>
          <w:p w:rsidR="00B57515" w:rsidRPr="0047784C" w:rsidRDefault="00B57515" w:rsidP="00B57515">
            <w:pPr>
              <w:pStyle w:val="LKLAbsender"/>
              <w:framePr w:hSpace="0" w:wrap="auto" w:vAnchor="margin" w:hAnchor="text" w:xAlign="left" w:yAlign="inline"/>
              <w:ind w:left="170"/>
              <w:rPr>
                <w:rFonts w:cs="Arial"/>
              </w:rPr>
            </w:pPr>
          </w:p>
        </w:tc>
      </w:tr>
      <w:tr w:rsidR="00B57515" w:rsidRPr="0047784C" w:rsidTr="00067D36">
        <w:trPr>
          <w:trHeight w:val="50"/>
        </w:trPr>
        <w:tc>
          <w:tcPr>
            <w:tcW w:w="1871" w:type="dxa"/>
            <w:shd w:val="clear" w:color="auto" w:fill="auto"/>
            <w:tcMar>
              <w:right w:w="0" w:type="dxa"/>
            </w:tcMar>
          </w:tcPr>
          <w:p w:rsidR="00B57515" w:rsidRPr="0047784C" w:rsidRDefault="00B57515" w:rsidP="00B57515">
            <w:pPr>
              <w:pStyle w:val="LKLArial3"/>
              <w:framePr w:hSpace="0" w:wrap="auto" w:vAnchor="margin" w:hAnchor="text" w:xAlign="left" w:yAlign="inline"/>
              <w:jc w:val="right"/>
              <w:rPr>
                <w:rFonts w:cs="Arial"/>
              </w:rPr>
            </w:pPr>
          </w:p>
        </w:tc>
        <w:tc>
          <w:tcPr>
            <w:tcW w:w="2348" w:type="dxa"/>
            <w:shd w:val="clear" w:color="auto" w:fill="auto"/>
          </w:tcPr>
          <w:p w:rsidR="00B57515" w:rsidRPr="0047784C" w:rsidRDefault="00B57515" w:rsidP="00B57515">
            <w:pPr>
              <w:pStyle w:val="LKLArial3"/>
              <w:framePr w:hSpace="0" w:wrap="auto" w:vAnchor="margin" w:hAnchor="text" w:xAlign="left" w:yAlign="inline"/>
              <w:rPr>
                <w:rFonts w:cs="Arial"/>
              </w:rPr>
            </w:pPr>
          </w:p>
        </w:tc>
      </w:tr>
      <w:tr w:rsidR="00B57515" w:rsidRPr="0047784C" w:rsidTr="00067D36">
        <w:trPr>
          <w:trHeight w:val="320"/>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rPr>
            </w:pPr>
          </w:p>
        </w:tc>
        <w:tc>
          <w:tcPr>
            <w:tcW w:w="2348" w:type="dxa"/>
            <w:shd w:val="clear" w:color="auto" w:fill="auto"/>
          </w:tcPr>
          <w:p w:rsidR="00B57515" w:rsidRPr="0047784C" w:rsidRDefault="00B57515" w:rsidP="00B57515">
            <w:pPr>
              <w:pStyle w:val="LKLAbsender"/>
              <w:framePr w:hSpace="0" w:wrap="auto" w:vAnchor="margin" w:hAnchor="text" w:xAlign="left" w:yAlign="inline"/>
              <w:ind w:left="170"/>
              <w:rPr>
                <w:rFonts w:cs="Arial"/>
              </w:rPr>
            </w:pPr>
          </w:p>
        </w:tc>
      </w:tr>
      <w:tr w:rsidR="00B57515" w:rsidRPr="0047784C" w:rsidTr="00067D36">
        <w:trPr>
          <w:trHeight w:val="68"/>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sz w:val="6"/>
                <w:szCs w:val="6"/>
              </w:rPr>
            </w:pPr>
          </w:p>
        </w:tc>
        <w:tc>
          <w:tcPr>
            <w:tcW w:w="2348" w:type="dxa"/>
            <w:shd w:val="clear" w:color="auto" w:fill="auto"/>
          </w:tcPr>
          <w:p w:rsidR="00B57515" w:rsidRPr="0047784C" w:rsidRDefault="00B57515" w:rsidP="00B57515">
            <w:pPr>
              <w:pStyle w:val="LKLAbsender"/>
              <w:framePr w:hSpace="0" w:wrap="auto" w:vAnchor="margin" w:hAnchor="text" w:xAlign="left" w:yAlign="inline"/>
              <w:ind w:left="170"/>
              <w:rPr>
                <w:rFonts w:cs="Arial"/>
                <w:noProof/>
                <w:sz w:val="6"/>
                <w:szCs w:val="6"/>
              </w:rPr>
            </w:pPr>
          </w:p>
        </w:tc>
      </w:tr>
      <w:tr w:rsidR="00B57515" w:rsidRPr="0047784C" w:rsidTr="00067D36">
        <w:trPr>
          <w:trHeight w:val="68"/>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rPr>
            </w:pPr>
          </w:p>
        </w:tc>
        <w:tc>
          <w:tcPr>
            <w:tcW w:w="2348" w:type="dxa"/>
            <w:shd w:val="clear" w:color="auto" w:fill="auto"/>
          </w:tcPr>
          <w:p w:rsidR="00B57515" w:rsidRPr="0047784C" w:rsidRDefault="00B57515" w:rsidP="00B57515">
            <w:pPr>
              <w:pStyle w:val="LKLAbsender"/>
              <w:framePr w:hSpace="0" w:wrap="auto" w:vAnchor="margin" w:hAnchor="text" w:xAlign="left" w:yAlign="inline"/>
              <w:ind w:left="170"/>
              <w:rPr>
                <w:rFonts w:cs="Arial"/>
                <w:noProof/>
              </w:rPr>
            </w:pPr>
          </w:p>
        </w:tc>
      </w:tr>
      <w:tr w:rsidR="00B57515" w:rsidRPr="0047784C" w:rsidTr="00067D36">
        <w:trPr>
          <w:trHeight w:val="68"/>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sz w:val="6"/>
                <w:szCs w:val="6"/>
              </w:rPr>
            </w:pPr>
          </w:p>
        </w:tc>
        <w:tc>
          <w:tcPr>
            <w:tcW w:w="2348" w:type="dxa"/>
            <w:shd w:val="clear" w:color="auto" w:fill="auto"/>
          </w:tcPr>
          <w:p w:rsidR="00B57515" w:rsidRPr="0047784C" w:rsidRDefault="00B57515" w:rsidP="00B57515">
            <w:pPr>
              <w:pStyle w:val="LKLAbsender"/>
              <w:framePr w:hSpace="0" w:wrap="auto" w:vAnchor="margin" w:hAnchor="text" w:xAlign="left" w:yAlign="inline"/>
              <w:ind w:left="170"/>
              <w:rPr>
                <w:rFonts w:cs="Arial"/>
                <w:noProof/>
                <w:sz w:val="6"/>
                <w:szCs w:val="6"/>
              </w:rPr>
            </w:pPr>
          </w:p>
        </w:tc>
      </w:tr>
      <w:tr w:rsidR="00B57515" w:rsidRPr="0047784C" w:rsidTr="00067D36">
        <w:trPr>
          <w:trHeight w:val="68"/>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rPr>
            </w:pPr>
          </w:p>
        </w:tc>
        <w:tc>
          <w:tcPr>
            <w:tcW w:w="2348" w:type="dxa"/>
            <w:shd w:val="clear" w:color="auto" w:fill="auto"/>
          </w:tcPr>
          <w:p w:rsidR="00B57515" w:rsidRPr="0047784C" w:rsidRDefault="00B57515" w:rsidP="00B57515">
            <w:pPr>
              <w:pStyle w:val="LKLAbsender"/>
              <w:framePr w:hSpace="0" w:wrap="auto" w:vAnchor="margin" w:hAnchor="text" w:xAlign="left" w:yAlign="inline"/>
              <w:ind w:left="170"/>
              <w:rPr>
                <w:rFonts w:cs="Arial"/>
                <w:noProof/>
              </w:rPr>
            </w:pPr>
          </w:p>
        </w:tc>
      </w:tr>
      <w:tr w:rsidR="00B57515" w:rsidRPr="0047784C" w:rsidTr="00067D36">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jc w:val="right"/>
              <w:rPr>
                <w:rFonts w:cs="Arial"/>
                <w:sz w:val="6"/>
                <w:szCs w:val="8"/>
              </w:rPr>
            </w:pPr>
          </w:p>
        </w:tc>
        <w:tc>
          <w:tcPr>
            <w:tcW w:w="2348" w:type="dxa"/>
            <w:shd w:val="clear" w:color="auto" w:fill="auto"/>
          </w:tcPr>
          <w:p w:rsidR="00B57515" w:rsidRPr="0047784C" w:rsidRDefault="00B57515" w:rsidP="00B57515">
            <w:pPr>
              <w:pStyle w:val="LKLAbsender"/>
              <w:framePr w:hSpace="0" w:wrap="auto" w:vAnchor="margin" w:hAnchor="text" w:xAlign="left" w:yAlign="inline"/>
              <w:ind w:left="170"/>
              <w:rPr>
                <w:rFonts w:cs="Arial"/>
                <w:noProof/>
                <w:sz w:val="6"/>
                <w:szCs w:val="8"/>
              </w:rPr>
            </w:pPr>
          </w:p>
        </w:tc>
      </w:tr>
      <w:tr w:rsidR="00B57515" w:rsidRPr="0047784C" w:rsidTr="00067D36">
        <w:trPr>
          <w:trHeight w:val="320"/>
        </w:trPr>
        <w:tc>
          <w:tcPr>
            <w:tcW w:w="1871" w:type="dxa"/>
            <w:shd w:val="clear" w:color="auto" w:fill="auto"/>
            <w:tcMar>
              <w:right w:w="0" w:type="dxa"/>
            </w:tcMar>
          </w:tcPr>
          <w:p w:rsidR="00B57515" w:rsidRPr="0047784C" w:rsidRDefault="00B57515" w:rsidP="00B57515">
            <w:pPr>
              <w:pStyle w:val="LKLAbsender"/>
              <w:framePr w:hSpace="0" w:wrap="auto" w:vAnchor="margin" w:hAnchor="text" w:xAlign="left" w:yAlign="inline"/>
              <w:tabs>
                <w:tab w:val="right" w:pos="1495"/>
              </w:tabs>
              <w:rPr>
                <w:rFonts w:cs="Arial"/>
              </w:rPr>
            </w:pPr>
          </w:p>
        </w:tc>
        <w:tc>
          <w:tcPr>
            <w:tcW w:w="2348" w:type="dxa"/>
            <w:shd w:val="clear" w:color="auto" w:fill="auto"/>
          </w:tcPr>
          <w:p w:rsidR="00B57515" w:rsidRPr="0047784C" w:rsidRDefault="00B57515" w:rsidP="00B57515">
            <w:pPr>
              <w:pStyle w:val="LKLAbsender"/>
              <w:framePr w:hSpace="0" w:wrap="auto" w:vAnchor="margin" w:hAnchor="text" w:xAlign="left" w:yAlign="inline"/>
              <w:ind w:left="170"/>
              <w:rPr>
                <w:rFonts w:cs="Arial"/>
                <w:noProof/>
              </w:rPr>
            </w:pPr>
          </w:p>
        </w:tc>
      </w:tr>
    </w:tbl>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p w:rsidR="006A4973" w:rsidRPr="0047784C" w:rsidRDefault="006A4973" w:rsidP="0076548B">
      <w:pPr>
        <w:pStyle w:val="LKLAbstand"/>
        <w:spacing w:before="0"/>
        <w:rPr>
          <w:rFonts w:cs="Arial"/>
          <w:noProof/>
        </w:rPr>
      </w:pPr>
    </w:p>
    <w:p w:rsidR="005C26AC" w:rsidRPr="0047784C" w:rsidRDefault="005C26AC" w:rsidP="00FF50FB">
      <w:pPr>
        <w:spacing w:line="312" w:lineRule="auto"/>
        <w:rPr>
          <w:rFonts w:ascii="Arial" w:hAnsi="Arial" w:cs="Arial"/>
          <w:sz w:val="28"/>
          <w:szCs w:val="22"/>
        </w:rPr>
      </w:pPr>
      <w:bookmarkStart w:id="1" w:name="Text1"/>
      <w:bookmarkEnd w:id="0"/>
    </w:p>
    <w:p w:rsidR="005C26AC" w:rsidRPr="0047784C" w:rsidRDefault="005C26AC" w:rsidP="00FF50FB">
      <w:pPr>
        <w:spacing w:line="312" w:lineRule="auto"/>
        <w:rPr>
          <w:rFonts w:ascii="Arial" w:hAnsi="Arial" w:cs="Arial"/>
          <w:sz w:val="36"/>
          <w:szCs w:val="22"/>
        </w:rPr>
      </w:pPr>
    </w:p>
    <w:p w:rsidR="00450791" w:rsidRPr="00450791" w:rsidRDefault="00450791" w:rsidP="00450791">
      <w:pPr>
        <w:autoSpaceDE w:val="0"/>
        <w:autoSpaceDN w:val="0"/>
        <w:adjustRightInd w:val="0"/>
        <w:rPr>
          <w:rFonts w:ascii="Arial" w:eastAsia="Cambria" w:hAnsi="Arial" w:cs="Arial"/>
          <w:color w:val="000000"/>
          <w:sz w:val="32"/>
        </w:rPr>
      </w:pPr>
    </w:p>
    <w:p w:rsidR="00450791" w:rsidRPr="0047784C" w:rsidRDefault="00450791" w:rsidP="00450791">
      <w:pPr>
        <w:autoSpaceDE w:val="0"/>
        <w:autoSpaceDN w:val="0"/>
        <w:adjustRightInd w:val="0"/>
        <w:rPr>
          <w:rFonts w:ascii="Arial" w:hAnsi="Arial" w:cs="Arial"/>
          <w:sz w:val="22"/>
          <w:szCs w:val="22"/>
        </w:rPr>
      </w:pPr>
    </w:p>
    <w:p w:rsidR="00845964" w:rsidRPr="0047784C" w:rsidRDefault="00845964" w:rsidP="005D063E">
      <w:pPr>
        <w:autoSpaceDE w:val="0"/>
        <w:autoSpaceDN w:val="0"/>
        <w:adjustRightInd w:val="0"/>
        <w:spacing w:line="264" w:lineRule="auto"/>
        <w:rPr>
          <w:rFonts w:ascii="Arial" w:eastAsia="Cambria" w:hAnsi="Arial" w:cs="Arial"/>
          <w:b/>
          <w:color w:val="000000"/>
          <w:sz w:val="22"/>
          <w:szCs w:val="22"/>
        </w:rPr>
      </w:pPr>
      <w:r w:rsidRPr="0047784C">
        <w:rPr>
          <w:rFonts w:ascii="Arial" w:eastAsia="Cambria" w:hAnsi="Arial" w:cs="Arial"/>
          <w:b/>
          <w:color w:val="000000"/>
          <w:sz w:val="22"/>
          <w:szCs w:val="22"/>
        </w:rPr>
        <w:t>Sehr geehrte Eltern und Erziehungsberechtigte,</w:t>
      </w:r>
    </w:p>
    <w:p w:rsidR="00845964" w:rsidRPr="0047784C" w:rsidRDefault="00845964" w:rsidP="005D063E">
      <w:pPr>
        <w:autoSpaceDE w:val="0"/>
        <w:autoSpaceDN w:val="0"/>
        <w:adjustRightInd w:val="0"/>
        <w:spacing w:line="264" w:lineRule="auto"/>
        <w:rPr>
          <w:rFonts w:ascii="Arial" w:eastAsia="Cambria" w:hAnsi="Arial" w:cs="Arial"/>
          <w:color w:val="000000"/>
          <w:sz w:val="22"/>
          <w:szCs w:val="22"/>
        </w:rPr>
      </w:pPr>
    </w:p>
    <w:p w:rsidR="00574AD2" w:rsidRPr="001A4D02" w:rsidRDefault="00574AD2" w:rsidP="001A4D02">
      <w:pPr>
        <w:tabs>
          <w:tab w:val="right" w:pos="9291"/>
        </w:tabs>
        <w:spacing w:line="360" w:lineRule="auto"/>
        <w:rPr>
          <w:rFonts w:asciiTheme="minorHAnsi" w:hAnsiTheme="minorHAnsi" w:cstheme="minorHAnsi"/>
        </w:rPr>
      </w:pPr>
    </w:p>
    <w:p w:rsidR="00AC3B8C" w:rsidRDefault="00B6323E" w:rsidP="001A4D02">
      <w:pPr>
        <w:autoSpaceDE w:val="0"/>
        <w:autoSpaceDN w:val="0"/>
        <w:adjustRightInd w:val="0"/>
        <w:spacing w:line="360" w:lineRule="auto"/>
        <w:rPr>
          <w:rFonts w:asciiTheme="minorHAnsi" w:eastAsia="Cambria" w:hAnsiTheme="minorHAnsi" w:cstheme="minorHAnsi"/>
          <w:color w:val="000000"/>
        </w:rPr>
      </w:pPr>
      <w:r w:rsidRPr="001A4D02">
        <w:rPr>
          <w:rFonts w:asciiTheme="minorHAnsi" w:eastAsia="Cambria" w:hAnsiTheme="minorHAnsi" w:cstheme="minorHAnsi"/>
          <w:color w:val="000000"/>
        </w:rPr>
        <w:t xml:space="preserve">nach einem schwierigen letzten Schuljahr beeinflusst durch die Covid-19-Pandemie beginnen </w:t>
      </w:r>
      <w:r w:rsidRPr="007F0974">
        <w:rPr>
          <w:rFonts w:asciiTheme="minorHAnsi" w:eastAsia="Cambria" w:hAnsiTheme="minorHAnsi" w:cstheme="minorHAnsi"/>
          <w:b/>
          <w:color w:val="000000"/>
        </w:rPr>
        <w:t xml:space="preserve">am </w:t>
      </w:r>
      <w:r w:rsidR="00AA07EA" w:rsidRPr="007F0974">
        <w:rPr>
          <w:rFonts w:asciiTheme="minorHAnsi" w:eastAsia="Cambria" w:hAnsiTheme="minorHAnsi" w:cstheme="minorHAnsi"/>
          <w:b/>
          <w:color w:val="000000"/>
        </w:rPr>
        <w:t xml:space="preserve">30.07.20 </w:t>
      </w:r>
      <w:r w:rsidR="00AA07EA" w:rsidRPr="001A4D02">
        <w:rPr>
          <w:rFonts w:asciiTheme="minorHAnsi" w:eastAsia="Cambria" w:hAnsiTheme="minorHAnsi" w:cstheme="minorHAnsi"/>
          <w:color w:val="000000"/>
        </w:rPr>
        <w:t xml:space="preserve">nun endlich die </w:t>
      </w:r>
      <w:r w:rsidR="00AA07EA" w:rsidRPr="007F0974">
        <w:rPr>
          <w:rFonts w:asciiTheme="minorHAnsi" w:eastAsia="Cambria" w:hAnsiTheme="minorHAnsi" w:cstheme="minorHAnsi"/>
          <w:b/>
          <w:color w:val="000000"/>
        </w:rPr>
        <w:t>Sommerferien</w:t>
      </w:r>
      <w:r w:rsidR="00AA07EA" w:rsidRPr="001A4D02">
        <w:rPr>
          <w:rFonts w:asciiTheme="minorHAnsi" w:eastAsia="Cambria" w:hAnsiTheme="minorHAnsi" w:cstheme="minorHAnsi"/>
          <w:color w:val="000000"/>
        </w:rPr>
        <w:t xml:space="preserve">. Einige von Ihnen werden sicherlich auch </w:t>
      </w:r>
      <w:r w:rsidR="00AA07EA" w:rsidRPr="007F0974">
        <w:rPr>
          <w:rFonts w:asciiTheme="minorHAnsi" w:eastAsia="Cambria" w:hAnsiTheme="minorHAnsi" w:cstheme="minorHAnsi"/>
          <w:b/>
          <w:color w:val="000000"/>
        </w:rPr>
        <w:t>Reisen</w:t>
      </w:r>
      <w:r w:rsidR="00AA07EA" w:rsidRPr="001A4D02">
        <w:rPr>
          <w:rFonts w:asciiTheme="minorHAnsi" w:eastAsia="Cambria" w:hAnsiTheme="minorHAnsi" w:cstheme="minorHAnsi"/>
          <w:color w:val="000000"/>
        </w:rPr>
        <w:t xml:space="preserve"> mit Ihren Kindern antreten, daher möchten wir Ihnen folgende Informationen </w:t>
      </w:r>
      <w:r w:rsidR="001A4D02" w:rsidRPr="001A4D02">
        <w:rPr>
          <w:rFonts w:asciiTheme="minorHAnsi" w:eastAsia="Cambria" w:hAnsiTheme="minorHAnsi" w:cstheme="minorHAnsi"/>
          <w:color w:val="000000"/>
        </w:rPr>
        <w:t>vorab zur Verfügung stellen:</w:t>
      </w:r>
    </w:p>
    <w:p w:rsidR="00512720" w:rsidRDefault="00512720" w:rsidP="001A4D02">
      <w:pPr>
        <w:autoSpaceDE w:val="0"/>
        <w:autoSpaceDN w:val="0"/>
        <w:adjustRightInd w:val="0"/>
        <w:spacing w:line="360" w:lineRule="auto"/>
        <w:rPr>
          <w:rFonts w:asciiTheme="minorHAnsi" w:eastAsia="Cambria" w:hAnsiTheme="minorHAnsi" w:cstheme="minorHAnsi"/>
          <w:b/>
          <w:color w:val="000000"/>
        </w:rPr>
      </w:pPr>
    </w:p>
    <w:p w:rsidR="009E3A44" w:rsidRPr="00497A60" w:rsidRDefault="009E3A44" w:rsidP="001A4D02">
      <w:pPr>
        <w:autoSpaceDE w:val="0"/>
        <w:autoSpaceDN w:val="0"/>
        <w:adjustRightInd w:val="0"/>
        <w:spacing w:line="360" w:lineRule="auto"/>
        <w:rPr>
          <w:rFonts w:asciiTheme="minorHAnsi" w:eastAsia="Cambria" w:hAnsiTheme="minorHAnsi" w:cstheme="minorHAnsi"/>
          <w:b/>
          <w:color w:val="000000"/>
        </w:rPr>
      </w:pPr>
      <w:r w:rsidRPr="00497A60">
        <w:rPr>
          <w:rFonts w:asciiTheme="minorHAnsi" w:eastAsia="Cambria" w:hAnsiTheme="minorHAnsi" w:cstheme="minorHAnsi"/>
          <w:b/>
          <w:color w:val="000000"/>
        </w:rPr>
        <w:t>Vor Antritt der Reise:</w:t>
      </w:r>
    </w:p>
    <w:p w:rsidR="009E3A44" w:rsidRDefault="009E3A44" w:rsidP="001A4D02">
      <w:pPr>
        <w:autoSpaceDE w:val="0"/>
        <w:autoSpaceDN w:val="0"/>
        <w:adjustRightInd w:val="0"/>
        <w:spacing w:line="360" w:lineRule="auto"/>
        <w:rPr>
          <w:rFonts w:asciiTheme="minorHAnsi" w:eastAsia="Cambria" w:hAnsiTheme="minorHAnsi" w:cstheme="minorHAnsi"/>
          <w:color w:val="000000"/>
        </w:rPr>
      </w:pPr>
    </w:p>
    <w:p w:rsidR="009E3A44" w:rsidRPr="00512720" w:rsidRDefault="009E3A44" w:rsidP="001A4D02">
      <w:pPr>
        <w:autoSpaceDE w:val="0"/>
        <w:autoSpaceDN w:val="0"/>
        <w:adjustRightInd w:val="0"/>
        <w:spacing w:line="360" w:lineRule="auto"/>
        <w:rPr>
          <w:rFonts w:asciiTheme="minorHAnsi" w:eastAsia="Cambria" w:hAnsiTheme="minorHAnsi" w:cstheme="minorHAnsi"/>
          <w:b/>
          <w:color w:val="000000"/>
        </w:rPr>
      </w:pPr>
      <w:r>
        <w:rPr>
          <w:rFonts w:asciiTheme="minorHAnsi" w:eastAsia="Cambria" w:hAnsiTheme="minorHAnsi" w:cstheme="minorHAnsi"/>
          <w:color w:val="000000"/>
        </w:rPr>
        <w:t xml:space="preserve">Grundsätzlich wird von </w:t>
      </w:r>
      <w:r w:rsidR="007F0974">
        <w:rPr>
          <w:rFonts w:asciiTheme="minorHAnsi" w:eastAsia="Cambria" w:hAnsiTheme="minorHAnsi" w:cstheme="minorHAnsi"/>
          <w:color w:val="000000"/>
        </w:rPr>
        <w:t xml:space="preserve">unserer Bundesregierung von </w:t>
      </w:r>
      <w:r>
        <w:rPr>
          <w:rFonts w:asciiTheme="minorHAnsi" w:eastAsia="Cambria" w:hAnsiTheme="minorHAnsi" w:cstheme="minorHAnsi"/>
          <w:color w:val="000000"/>
        </w:rPr>
        <w:t>Reisen</w:t>
      </w:r>
      <w:r w:rsidR="007F0974">
        <w:rPr>
          <w:rFonts w:asciiTheme="minorHAnsi" w:eastAsia="Cambria" w:hAnsiTheme="minorHAnsi" w:cstheme="minorHAnsi"/>
          <w:color w:val="000000"/>
        </w:rPr>
        <w:t xml:space="preserve"> generell, insbesondere aber</w:t>
      </w:r>
      <w:r>
        <w:rPr>
          <w:rFonts w:asciiTheme="minorHAnsi" w:eastAsia="Cambria" w:hAnsiTheme="minorHAnsi" w:cstheme="minorHAnsi"/>
          <w:color w:val="000000"/>
        </w:rPr>
        <w:t xml:space="preserve"> in das </w:t>
      </w:r>
      <w:r w:rsidRPr="007F0974">
        <w:rPr>
          <w:rFonts w:asciiTheme="minorHAnsi" w:eastAsia="Cambria" w:hAnsiTheme="minorHAnsi" w:cstheme="minorHAnsi"/>
          <w:b/>
          <w:color w:val="000000"/>
        </w:rPr>
        <w:t>außereuropäische Ausland abgeraten</w:t>
      </w:r>
      <w:r>
        <w:rPr>
          <w:rFonts w:asciiTheme="minorHAnsi" w:eastAsia="Cambria" w:hAnsiTheme="minorHAnsi" w:cstheme="minorHAnsi"/>
          <w:color w:val="000000"/>
        </w:rPr>
        <w:t xml:space="preserve">. Die Bundesregierung hat </w:t>
      </w:r>
      <w:r w:rsidR="007B4209">
        <w:rPr>
          <w:rFonts w:asciiTheme="minorHAnsi" w:eastAsia="Cambria" w:hAnsiTheme="minorHAnsi" w:cstheme="minorHAnsi"/>
          <w:color w:val="000000"/>
        </w:rPr>
        <w:t xml:space="preserve">ihre </w:t>
      </w:r>
      <w:r w:rsidR="007B4209" w:rsidRPr="00512720">
        <w:rPr>
          <w:rFonts w:asciiTheme="minorHAnsi" w:eastAsia="Cambria" w:hAnsiTheme="minorHAnsi" w:cstheme="minorHAnsi"/>
          <w:b/>
          <w:color w:val="000000"/>
        </w:rPr>
        <w:t>Reisewarnung</w:t>
      </w:r>
      <w:r w:rsidR="007B4209">
        <w:rPr>
          <w:rFonts w:asciiTheme="minorHAnsi" w:eastAsia="Cambria" w:hAnsiTheme="minorHAnsi" w:cstheme="minorHAnsi"/>
          <w:color w:val="000000"/>
        </w:rPr>
        <w:t xml:space="preserve"> </w:t>
      </w:r>
      <w:r w:rsidR="007B4209" w:rsidRPr="00512720">
        <w:rPr>
          <w:rFonts w:asciiTheme="minorHAnsi" w:eastAsia="Cambria" w:hAnsiTheme="minorHAnsi" w:cstheme="minorHAnsi"/>
          <w:b/>
          <w:color w:val="000000"/>
        </w:rPr>
        <w:t>für 130</w:t>
      </w:r>
      <w:r w:rsidR="007B4209">
        <w:rPr>
          <w:rFonts w:asciiTheme="minorHAnsi" w:eastAsia="Cambria" w:hAnsiTheme="minorHAnsi" w:cstheme="minorHAnsi"/>
          <w:color w:val="000000"/>
        </w:rPr>
        <w:t xml:space="preserve"> Reiseländer bis </w:t>
      </w:r>
      <w:r w:rsidR="007B4209" w:rsidRPr="00512720">
        <w:rPr>
          <w:rFonts w:asciiTheme="minorHAnsi" w:eastAsia="Cambria" w:hAnsiTheme="minorHAnsi" w:cstheme="minorHAnsi"/>
          <w:b/>
          <w:color w:val="000000"/>
        </w:rPr>
        <w:t>Ende August</w:t>
      </w:r>
      <w:r w:rsidR="007B4209">
        <w:rPr>
          <w:rFonts w:asciiTheme="minorHAnsi" w:eastAsia="Cambria" w:hAnsiTheme="minorHAnsi" w:cstheme="minorHAnsi"/>
          <w:color w:val="000000"/>
        </w:rPr>
        <w:t xml:space="preserve"> verlängert. Hierzu zählen auch beliebte Reiseländer wie die </w:t>
      </w:r>
      <w:r w:rsidR="007B4209" w:rsidRPr="00512720">
        <w:rPr>
          <w:rFonts w:asciiTheme="minorHAnsi" w:eastAsia="Cambria" w:hAnsiTheme="minorHAnsi" w:cstheme="minorHAnsi"/>
          <w:b/>
          <w:color w:val="000000"/>
        </w:rPr>
        <w:t xml:space="preserve">Türkei, Ägypten und Marokko. </w:t>
      </w:r>
    </w:p>
    <w:p w:rsidR="007B4209" w:rsidRDefault="007B4209" w:rsidP="001A4D02">
      <w:pPr>
        <w:autoSpaceDE w:val="0"/>
        <w:autoSpaceDN w:val="0"/>
        <w:adjustRightInd w:val="0"/>
        <w:spacing w:line="360" w:lineRule="auto"/>
        <w:rPr>
          <w:rFonts w:asciiTheme="minorHAnsi" w:eastAsia="Cambria" w:hAnsiTheme="minorHAnsi" w:cstheme="minorHAnsi"/>
          <w:color w:val="000000"/>
        </w:rPr>
      </w:pPr>
      <w:r>
        <w:rPr>
          <w:rFonts w:asciiTheme="minorHAnsi" w:eastAsia="Cambria" w:hAnsiTheme="minorHAnsi" w:cstheme="minorHAnsi"/>
          <w:color w:val="000000"/>
        </w:rPr>
        <w:t xml:space="preserve">Da die Listen laufend aktualisiert werden, </w:t>
      </w:r>
      <w:r w:rsidRPr="00512720">
        <w:rPr>
          <w:rFonts w:asciiTheme="minorHAnsi" w:eastAsia="Cambria" w:hAnsiTheme="minorHAnsi" w:cstheme="minorHAnsi"/>
          <w:b/>
          <w:color w:val="000000"/>
        </w:rPr>
        <w:t>prüfen</w:t>
      </w:r>
      <w:r>
        <w:rPr>
          <w:rFonts w:asciiTheme="minorHAnsi" w:eastAsia="Cambria" w:hAnsiTheme="minorHAnsi" w:cstheme="minorHAnsi"/>
          <w:color w:val="000000"/>
        </w:rPr>
        <w:t xml:space="preserve"> Sie bitte </w:t>
      </w:r>
      <w:r w:rsidRPr="00512720">
        <w:rPr>
          <w:rFonts w:asciiTheme="minorHAnsi" w:eastAsia="Cambria" w:hAnsiTheme="minorHAnsi" w:cstheme="minorHAnsi"/>
          <w:b/>
          <w:color w:val="000000"/>
        </w:rPr>
        <w:t>unmittelbar</w:t>
      </w:r>
      <w:r>
        <w:rPr>
          <w:rFonts w:asciiTheme="minorHAnsi" w:eastAsia="Cambria" w:hAnsiTheme="minorHAnsi" w:cstheme="minorHAnsi"/>
          <w:color w:val="000000"/>
        </w:rPr>
        <w:t xml:space="preserve"> </w:t>
      </w:r>
      <w:r w:rsidRPr="00512720">
        <w:rPr>
          <w:rFonts w:asciiTheme="minorHAnsi" w:eastAsia="Cambria" w:hAnsiTheme="minorHAnsi" w:cstheme="minorHAnsi"/>
          <w:b/>
          <w:color w:val="000000"/>
        </w:rPr>
        <w:t>vor Ihrer Reise</w:t>
      </w:r>
      <w:r>
        <w:rPr>
          <w:rFonts w:asciiTheme="minorHAnsi" w:eastAsia="Cambria" w:hAnsiTheme="minorHAnsi" w:cstheme="minorHAnsi"/>
          <w:color w:val="000000"/>
        </w:rPr>
        <w:t xml:space="preserve"> ob das Land, in das Sie reisen, als </w:t>
      </w:r>
      <w:r w:rsidRPr="00512720">
        <w:rPr>
          <w:rFonts w:asciiTheme="minorHAnsi" w:eastAsia="Cambria" w:hAnsiTheme="minorHAnsi" w:cstheme="minorHAnsi"/>
          <w:b/>
          <w:color w:val="000000"/>
        </w:rPr>
        <w:t>R</w:t>
      </w:r>
      <w:r w:rsidR="00D07DE3" w:rsidRPr="00512720">
        <w:rPr>
          <w:rFonts w:asciiTheme="minorHAnsi" w:eastAsia="Cambria" w:hAnsiTheme="minorHAnsi" w:cstheme="minorHAnsi"/>
          <w:b/>
          <w:color w:val="000000"/>
        </w:rPr>
        <w:t>isikogebiet</w:t>
      </w:r>
      <w:r w:rsidR="00D07DE3">
        <w:rPr>
          <w:rFonts w:asciiTheme="minorHAnsi" w:eastAsia="Cambria" w:hAnsiTheme="minorHAnsi" w:cstheme="minorHAnsi"/>
          <w:color w:val="000000"/>
        </w:rPr>
        <w:t xml:space="preserve"> eingestuft wurde</w:t>
      </w:r>
      <w:r>
        <w:rPr>
          <w:rFonts w:asciiTheme="minorHAnsi" w:eastAsia="Cambria" w:hAnsiTheme="minorHAnsi" w:cstheme="minorHAnsi"/>
          <w:color w:val="000000"/>
        </w:rPr>
        <w:t xml:space="preserve">. </w:t>
      </w:r>
    </w:p>
    <w:p w:rsidR="00D07DE3" w:rsidRDefault="00D07DE3" w:rsidP="001A4D02">
      <w:pPr>
        <w:autoSpaceDE w:val="0"/>
        <w:autoSpaceDN w:val="0"/>
        <w:adjustRightInd w:val="0"/>
        <w:spacing w:line="360" w:lineRule="auto"/>
        <w:rPr>
          <w:rFonts w:asciiTheme="minorHAnsi" w:eastAsia="Cambria" w:hAnsiTheme="minorHAnsi" w:cstheme="minorHAnsi"/>
          <w:color w:val="000000"/>
        </w:rPr>
      </w:pPr>
    </w:p>
    <w:p w:rsidR="00D07DE3" w:rsidRDefault="00D07DE3" w:rsidP="001A4D02">
      <w:pPr>
        <w:autoSpaceDE w:val="0"/>
        <w:autoSpaceDN w:val="0"/>
        <w:adjustRightInd w:val="0"/>
        <w:spacing w:line="360" w:lineRule="auto"/>
        <w:rPr>
          <w:rFonts w:asciiTheme="minorHAnsi" w:eastAsia="Cambria" w:hAnsiTheme="minorHAnsi" w:cstheme="minorHAnsi"/>
          <w:color w:val="000000"/>
        </w:rPr>
      </w:pPr>
      <w:r w:rsidRPr="00E92F0B">
        <w:rPr>
          <w:rFonts w:asciiTheme="minorHAnsi" w:eastAsia="Cambria" w:hAnsiTheme="minorHAnsi" w:cstheme="minorHAnsi"/>
          <w:color w:val="000000"/>
        </w:rPr>
        <w:lastRenderedPageBreak/>
        <w:t xml:space="preserve">Das Reisen in die </w:t>
      </w:r>
      <w:r w:rsidRPr="00512720">
        <w:rPr>
          <w:rFonts w:asciiTheme="minorHAnsi" w:eastAsia="Cambria" w:hAnsiTheme="minorHAnsi" w:cstheme="minorHAnsi"/>
          <w:b/>
          <w:color w:val="000000"/>
        </w:rPr>
        <w:t>meisten europäischen Urlaubsländer</w:t>
      </w:r>
      <w:r w:rsidR="00E92F0B" w:rsidRPr="00E92F0B">
        <w:rPr>
          <w:rFonts w:asciiTheme="minorHAnsi" w:eastAsia="Cambria" w:hAnsiTheme="minorHAnsi" w:cstheme="minorHAnsi"/>
          <w:color w:val="000000"/>
        </w:rPr>
        <w:t xml:space="preserve"> (</w:t>
      </w:r>
      <w:r w:rsidR="00E92F0B" w:rsidRPr="00E92F0B">
        <w:rPr>
          <w:rFonts w:asciiTheme="minorHAnsi" w:hAnsiTheme="minorHAnsi" w:cstheme="minorHAnsi"/>
        </w:rPr>
        <w:t xml:space="preserve">Länder der EU, Schengen-assoziierte Staaten (Schweiz, Norwegen, Island und Liechtenstein) und </w:t>
      </w:r>
      <w:r w:rsidR="00E92F0B" w:rsidRPr="00E92F0B">
        <w:rPr>
          <w:rFonts w:asciiTheme="minorHAnsi" w:hAnsiTheme="minorHAnsi" w:cstheme="minorHAnsi"/>
        </w:rPr>
        <w:t>Großbritannien)</w:t>
      </w:r>
      <w:r>
        <w:rPr>
          <w:rFonts w:asciiTheme="minorHAnsi" w:eastAsia="Cambria" w:hAnsiTheme="minorHAnsi" w:cstheme="minorHAnsi"/>
          <w:color w:val="000000"/>
        </w:rPr>
        <w:t xml:space="preserve"> </w:t>
      </w:r>
      <w:r w:rsidR="00763EBF">
        <w:rPr>
          <w:rFonts w:asciiTheme="minorHAnsi" w:eastAsia="Cambria" w:hAnsiTheme="minorHAnsi" w:cstheme="minorHAnsi"/>
          <w:color w:val="000000"/>
        </w:rPr>
        <w:t xml:space="preserve">ist mit </w:t>
      </w:r>
      <w:r w:rsidR="00763EBF" w:rsidRPr="00512720">
        <w:rPr>
          <w:rFonts w:asciiTheme="minorHAnsi" w:eastAsia="Cambria" w:hAnsiTheme="minorHAnsi" w:cstheme="minorHAnsi"/>
          <w:b/>
          <w:color w:val="000000"/>
        </w:rPr>
        <w:t>Einschränkungen</w:t>
      </w:r>
      <w:r w:rsidR="00763EBF">
        <w:rPr>
          <w:rFonts w:asciiTheme="minorHAnsi" w:eastAsia="Cambria" w:hAnsiTheme="minorHAnsi" w:cstheme="minorHAnsi"/>
          <w:color w:val="000000"/>
        </w:rPr>
        <w:t xml:space="preserve"> wieder gestattet. Die </w:t>
      </w:r>
      <w:r w:rsidR="00763EBF" w:rsidRPr="00512720">
        <w:rPr>
          <w:rFonts w:asciiTheme="minorHAnsi" w:eastAsia="Cambria" w:hAnsiTheme="minorHAnsi" w:cstheme="minorHAnsi"/>
          <w:b/>
          <w:color w:val="000000"/>
        </w:rPr>
        <w:t>Hygieneauflagen</w:t>
      </w:r>
      <w:r w:rsidR="00763EBF">
        <w:rPr>
          <w:rFonts w:asciiTheme="minorHAnsi" w:eastAsia="Cambria" w:hAnsiTheme="minorHAnsi" w:cstheme="minorHAnsi"/>
          <w:color w:val="000000"/>
        </w:rPr>
        <w:t xml:space="preserve"> sind von Region zu Region </w:t>
      </w:r>
      <w:r w:rsidR="00763EBF" w:rsidRPr="00512720">
        <w:rPr>
          <w:rFonts w:asciiTheme="minorHAnsi" w:eastAsia="Cambria" w:hAnsiTheme="minorHAnsi" w:cstheme="minorHAnsi"/>
          <w:b/>
          <w:color w:val="000000"/>
        </w:rPr>
        <w:t>unterschiedlich</w:t>
      </w:r>
      <w:r w:rsidR="00763EBF">
        <w:rPr>
          <w:rFonts w:asciiTheme="minorHAnsi" w:eastAsia="Cambria" w:hAnsiTheme="minorHAnsi" w:cstheme="minorHAnsi"/>
          <w:color w:val="000000"/>
        </w:rPr>
        <w:t>, wir empfehlen Ihnen daher sich rechtzeitig zu informieren.</w:t>
      </w:r>
    </w:p>
    <w:p w:rsidR="00A225BA" w:rsidRDefault="00A225BA" w:rsidP="00A225BA">
      <w:pPr>
        <w:pStyle w:val="Default"/>
        <w:spacing w:line="360" w:lineRule="auto"/>
        <w:rPr>
          <w:rFonts w:asciiTheme="minorHAnsi" w:hAnsiTheme="minorHAnsi" w:cstheme="minorHAnsi"/>
          <w:color w:val="auto"/>
        </w:rPr>
      </w:pPr>
      <w:r w:rsidRPr="001A4D02">
        <w:rPr>
          <w:rFonts w:asciiTheme="minorHAnsi" w:hAnsiTheme="minorHAnsi" w:cstheme="minorHAnsi"/>
        </w:rPr>
        <w:t xml:space="preserve">Eine fortlaufend </w:t>
      </w:r>
      <w:r w:rsidRPr="001A4D02">
        <w:rPr>
          <w:rFonts w:asciiTheme="minorHAnsi" w:hAnsiTheme="minorHAnsi" w:cstheme="minorHAnsi"/>
          <w:color w:val="auto"/>
        </w:rPr>
        <w:t xml:space="preserve">aktualisierte </w:t>
      </w:r>
      <w:r w:rsidRPr="00A225BA">
        <w:rPr>
          <w:rFonts w:asciiTheme="minorHAnsi" w:hAnsiTheme="minorHAnsi" w:cstheme="minorHAnsi"/>
          <w:b/>
          <w:color w:val="auto"/>
        </w:rPr>
        <w:t>Liste der Risikogebiete</w:t>
      </w:r>
      <w:r w:rsidRPr="001A4D02">
        <w:rPr>
          <w:rFonts w:asciiTheme="minorHAnsi" w:hAnsiTheme="minorHAnsi" w:cstheme="minorHAnsi"/>
          <w:color w:val="auto"/>
        </w:rPr>
        <w:t xml:space="preserve"> wird durch das Robert Koch-Institut unter folgendem Link veröffentlicht: </w:t>
      </w:r>
      <w:hyperlink r:id="rId7" w:history="1">
        <w:r w:rsidRPr="001A4D02">
          <w:rPr>
            <w:rStyle w:val="Hyperlink"/>
            <w:rFonts w:asciiTheme="minorHAnsi" w:hAnsiTheme="minorHAnsi" w:cstheme="minorHAnsi"/>
            <w:color w:val="auto"/>
          </w:rPr>
          <w:t>https://www.rki.de/covid-19-risikogebiete</w:t>
        </w:r>
      </w:hyperlink>
      <w:r w:rsidRPr="001A4D02">
        <w:rPr>
          <w:rFonts w:asciiTheme="minorHAnsi" w:hAnsiTheme="minorHAnsi" w:cstheme="minorHAnsi"/>
          <w:color w:val="auto"/>
        </w:rPr>
        <w:t xml:space="preserve">. </w:t>
      </w:r>
    </w:p>
    <w:p w:rsidR="00512720" w:rsidRDefault="00512720" w:rsidP="001A4D02">
      <w:pPr>
        <w:autoSpaceDE w:val="0"/>
        <w:autoSpaceDN w:val="0"/>
        <w:adjustRightInd w:val="0"/>
        <w:spacing w:line="360" w:lineRule="auto"/>
        <w:rPr>
          <w:rFonts w:asciiTheme="minorHAnsi" w:eastAsia="Cambria" w:hAnsiTheme="minorHAnsi" w:cstheme="minorHAnsi"/>
          <w:color w:val="000000"/>
        </w:rPr>
      </w:pPr>
    </w:p>
    <w:p w:rsidR="0024076D" w:rsidRPr="00512720" w:rsidRDefault="00512720" w:rsidP="001A4D02">
      <w:pPr>
        <w:autoSpaceDE w:val="0"/>
        <w:autoSpaceDN w:val="0"/>
        <w:adjustRightInd w:val="0"/>
        <w:spacing w:line="360" w:lineRule="auto"/>
        <w:rPr>
          <w:rFonts w:asciiTheme="minorHAnsi" w:eastAsia="Cambria" w:hAnsiTheme="minorHAnsi" w:cstheme="minorHAnsi"/>
          <w:b/>
          <w:color w:val="000000"/>
        </w:rPr>
      </w:pPr>
      <w:r w:rsidRPr="00512720">
        <w:rPr>
          <w:rFonts w:asciiTheme="minorHAnsi" w:eastAsia="Cambria" w:hAnsiTheme="minorHAnsi" w:cstheme="minorHAnsi"/>
          <w:b/>
          <w:color w:val="000000"/>
        </w:rPr>
        <w:t xml:space="preserve">Bei </w:t>
      </w:r>
      <w:r w:rsidR="0024076D" w:rsidRPr="00512720">
        <w:rPr>
          <w:rFonts w:asciiTheme="minorHAnsi" w:eastAsia="Cambria" w:hAnsiTheme="minorHAnsi" w:cstheme="minorHAnsi"/>
          <w:b/>
          <w:color w:val="000000"/>
        </w:rPr>
        <w:t>Rückkehr:</w:t>
      </w:r>
    </w:p>
    <w:p w:rsidR="00512720" w:rsidRDefault="00512720" w:rsidP="001A4D02">
      <w:pPr>
        <w:autoSpaceDE w:val="0"/>
        <w:autoSpaceDN w:val="0"/>
        <w:adjustRightInd w:val="0"/>
        <w:spacing w:line="360" w:lineRule="auto"/>
        <w:rPr>
          <w:rFonts w:asciiTheme="minorHAnsi" w:eastAsia="Cambria" w:hAnsiTheme="minorHAnsi" w:cstheme="minorHAnsi"/>
          <w:color w:val="000000"/>
        </w:rPr>
      </w:pPr>
    </w:p>
    <w:p w:rsidR="00763EBF" w:rsidRDefault="00763EBF" w:rsidP="001A4D02">
      <w:pPr>
        <w:pStyle w:val="Default"/>
        <w:spacing w:line="360" w:lineRule="auto"/>
        <w:rPr>
          <w:rFonts w:asciiTheme="minorHAnsi" w:hAnsiTheme="minorHAnsi" w:cstheme="minorHAnsi"/>
        </w:rPr>
      </w:pPr>
      <w:r>
        <w:rPr>
          <w:rFonts w:asciiTheme="minorHAnsi" w:hAnsiTheme="minorHAnsi" w:cstheme="minorHAnsi"/>
        </w:rPr>
        <w:t xml:space="preserve">Sollten Sie </w:t>
      </w:r>
      <w:r w:rsidRPr="00A229F9">
        <w:rPr>
          <w:rFonts w:asciiTheme="minorHAnsi" w:hAnsiTheme="minorHAnsi" w:cstheme="minorHAnsi"/>
          <w:b/>
        </w:rPr>
        <w:t>trotzdem</w:t>
      </w:r>
      <w:r>
        <w:rPr>
          <w:rFonts w:asciiTheme="minorHAnsi" w:hAnsiTheme="minorHAnsi" w:cstheme="minorHAnsi"/>
        </w:rPr>
        <w:t xml:space="preserve"> in ein sog. </w:t>
      </w:r>
      <w:r w:rsidRPr="00A229F9">
        <w:rPr>
          <w:rFonts w:asciiTheme="minorHAnsi" w:hAnsiTheme="minorHAnsi" w:cstheme="minorHAnsi"/>
          <w:b/>
        </w:rPr>
        <w:t>Risikogebiet</w:t>
      </w:r>
      <w:r>
        <w:rPr>
          <w:rFonts w:asciiTheme="minorHAnsi" w:hAnsiTheme="minorHAnsi" w:cstheme="minorHAnsi"/>
        </w:rPr>
        <w:t xml:space="preserve"> reisen, beachten Sie bitte folgendes:</w:t>
      </w:r>
    </w:p>
    <w:p w:rsidR="00A229F9" w:rsidRDefault="00A229F9" w:rsidP="001A4D02">
      <w:pPr>
        <w:pStyle w:val="Default"/>
        <w:spacing w:line="360" w:lineRule="auto"/>
        <w:rPr>
          <w:rFonts w:asciiTheme="minorHAnsi" w:hAnsiTheme="minorHAnsi" w:cstheme="minorHAnsi"/>
        </w:rPr>
      </w:pPr>
    </w:p>
    <w:p w:rsidR="001A4D02" w:rsidRDefault="00E9526E" w:rsidP="001A4D02">
      <w:pPr>
        <w:pStyle w:val="Default"/>
        <w:spacing w:line="360" w:lineRule="auto"/>
        <w:rPr>
          <w:rFonts w:asciiTheme="minorHAnsi" w:hAnsiTheme="minorHAnsi" w:cstheme="minorHAnsi"/>
        </w:rPr>
      </w:pPr>
      <w:r>
        <w:rPr>
          <w:rFonts w:asciiTheme="minorHAnsi" w:hAnsiTheme="minorHAnsi" w:cstheme="minorHAnsi"/>
        </w:rPr>
        <w:t xml:space="preserve">Sollten Sie </w:t>
      </w:r>
      <w:r w:rsidR="001A4D02" w:rsidRPr="001A4D02">
        <w:rPr>
          <w:rFonts w:asciiTheme="minorHAnsi" w:hAnsiTheme="minorHAnsi" w:cstheme="minorHAnsi"/>
        </w:rPr>
        <w:t>auf dem Land-, See</w:t>
      </w:r>
      <w:r>
        <w:rPr>
          <w:rFonts w:asciiTheme="minorHAnsi" w:hAnsiTheme="minorHAnsi" w:cstheme="minorHAnsi"/>
        </w:rPr>
        <w:t>- oder Luftweg aus dem Ausland</w:t>
      </w:r>
      <w:r w:rsidR="001A4D02" w:rsidRPr="001A4D02">
        <w:rPr>
          <w:rFonts w:asciiTheme="minorHAnsi" w:hAnsiTheme="minorHAnsi" w:cstheme="minorHAnsi"/>
        </w:rPr>
        <w:t xml:space="preserve"> </w:t>
      </w:r>
      <w:r w:rsidR="001A4D02" w:rsidRPr="00A229F9">
        <w:rPr>
          <w:rFonts w:asciiTheme="minorHAnsi" w:hAnsiTheme="minorHAnsi" w:cstheme="minorHAnsi"/>
          <w:b/>
        </w:rPr>
        <w:t>einreisen</w:t>
      </w:r>
      <w:r w:rsidR="001A4D02" w:rsidRPr="001A4D02">
        <w:rPr>
          <w:rFonts w:asciiTheme="minorHAnsi" w:hAnsiTheme="minorHAnsi" w:cstheme="minorHAnsi"/>
        </w:rPr>
        <w:t xml:space="preserve"> und sich </w:t>
      </w:r>
      <w:r>
        <w:rPr>
          <w:rFonts w:asciiTheme="minorHAnsi" w:hAnsiTheme="minorHAnsi" w:cstheme="minorHAnsi"/>
        </w:rPr>
        <w:t>zuvor</w:t>
      </w:r>
      <w:r w:rsidR="001A4D02" w:rsidRPr="001A4D02">
        <w:rPr>
          <w:rFonts w:asciiTheme="minorHAnsi" w:hAnsiTheme="minorHAnsi" w:cstheme="minorHAnsi"/>
        </w:rPr>
        <w:t xml:space="preserve"> </w:t>
      </w:r>
      <w:r>
        <w:rPr>
          <w:rFonts w:asciiTheme="minorHAnsi" w:hAnsiTheme="minorHAnsi" w:cstheme="minorHAnsi"/>
        </w:rPr>
        <w:t>irgendwann im Laufe von</w:t>
      </w:r>
      <w:r w:rsidR="001A4D02" w:rsidRPr="001A4D02">
        <w:rPr>
          <w:rFonts w:asciiTheme="minorHAnsi" w:hAnsiTheme="minorHAnsi" w:cstheme="minorHAnsi"/>
        </w:rPr>
        <w:t xml:space="preserve"> 14 Tagen vor Einreise in einem </w:t>
      </w:r>
      <w:r w:rsidR="001A4D02" w:rsidRPr="001A4D02">
        <w:rPr>
          <w:rFonts w:asciiTheme="minorHAnsi" w:hAnsiTheme="minorHAnsi" w:cstheme="minorHAnsi"/>
          <w:b/>
        </w:rPr>
        <w:t>Risikogebiet</w:t>
      </w:r>
      <w:r w:rsidR="001A4D02" w:rsidRPr="001A4D02">
        <w:rPr>
          <w:rFonts w:asciiTheme="minorHAnsi" w:hAnsiTheme="minorHAnsi" w:cstheme="minorHAnsi"/>
        </w:rPr>
        <w:t xml:space="preserve"> aufgehalten haben, sind </w:t>
      </w:r>
      <w:r>
        <w:rPr>
          <w:rFonts w:asciiTheme="minorHAnsi" w:hAnsiTheme="minorHAnsi" w:cstheme="minorHAnsi"/>
        </w:rPr>
        <w:t xml:space="preserve">Sie </w:t>
      </w:r>
      <w:r w:rsidR="001A4D02" w:rsidRPr="00A229F9">
        <w:rPr>
          <w:rFonts w:asciiTheme="minorHAnsi" w:hAnsiTheme="minorHAnsi" w:cstheme="minorHAnsi"/>
          <w:b/>
        </w:rPr>
        <w:t>verpflichtet</w:t>
      </w:r>
      <w:r w:rsidR="001A4D02" w:rsidRPr="001A4D02">
        <w:rPr>
          <w:rFonts w:asciiTheme="minorHAnsi" w:hAnsiTheme="minorHAnsi" w:cstheme="minorHAnsi"/>
        </w:rPr>
        <w:t xml:space="preserve">, sich </w:t>
      </w:r>
      <w:r w:rsidR="00763EBF">
        <w:rPr>
          <w:rFonts w:asciiTheme="minorHAnsi" w:hAnsiTheme="minorHAnsi" w:cstheme="minorHAnsi"/>
        </w:rPr>
        <w:t>direkt</w:t>
      </w:r>
      <w:r w:rsidR="001A4D02" w:rsidRPr="001A4D02">
        <w:rPr>
          <w:rFonts w:asciiTheme="minorHAnsi" w:hAnsiTheme="minorHAnsi" w:cstheme="minorHAnsi"/>
        </w:rPr>
        <w:t xml:space="preserve"> nach der Einreise auf </w:t>
      </w:r>
      <w:r w:rsidR="001A4D02" w:rsidRPr="00A229F9">
        <w:rPr>
          <w:rFonts w:asciiTheme="minorHAnsi" w:hAnsiTheme="minorHAnsi" w:cstheme="minorHAnsi"/>
          <w:b/>
        </w:rPr>
        <w:t>direktem Weg</w:t>
      </w:r>
      <w:r w:rsidRPr="00A229F9">
        <w:rPr>
          <w:rFonts w:asciiTheme="minorHAnsi" w:hAnsiTheme="minorHAnsi" w:cstheme="minorHAnsi"/>
          <w:b/>
        </w:rPr>
        <w:t xml:space="preserve"> für 14 </w:t>
      </w:r>
      <w:r w:rsidR="00A229F9" w:rsidRPr="00A229F9">
        <w:rPr>
          <w:rFonts w:asciiTheme="minorHAnsi" w:hAnsiTheme="minorHAnsi" w:cstheme="minorHAnsi"/>
          <w:b/>
        </w:rPr>
        <w:t>Tage</w:t>
      </w:r>
      <w:r w:rsidR="00A229F9">
        <w:rPr>
          <w:rFonts w:asciiTheme="minorHAnsi" w:hAnsiTheme="minorHAnsi" w:cstheme="minorHAnsi"/>
        </w:rPr>
        <w:t xml:space="preserve"> </w:t>
      </w:r>
      <w:r>
        <w:rPr>
          <w:rFonts w:asciiTheme="minorHAnsi" w:hAnsiTheme="minorHAnsi" w:cstheme="minorHAnsi"/>
        </w:rPr>
        <w:t xml:space="preserve">in häusliche </w:t>
      </w:r>
      <w:r w:rsidRPr="00A229F9">
        <w:rPr>
          <w:rFonts w:asciiTheme="minorHAnsi" w:hAnsiTheme="minorHAnsi" w:cstheme="minorHAnsi"/>
          <w:b/>
        </w:rPr>
        <w:t>Quarantäne</w:t>
      </w:r>
      <w:r>
        <w:rPr>
          <w:rFonts w:asciiTheme="minorHAnsi" w:hAnsiTheme="minorHAnsi" w:cstheme="minorHAnsi"/>
        </w:rPr>
        <w:t xml:space="preserve"> zu begeben.</w:t>
      </w:r>
      <w:r w:rsidR="001A4D02" w:rsidRPr="001A4D02">
        <w:rPr>
          <w:rFonts w:asciiTheme="minorHAnsi" w:hAnsiTheme="minorHAnsi" w:cstheme="minorHAnsi"/>
        </w:rPr>
        <w:t xml:space="preserve"> </w:t>
      </w:r>
      <w:r>
        <w:rPr>
          <w:rFonts w:asciiTheme="minorHAnsi" w:hAnsiTheme="minorHAnsi" w:cstheme="minorHAnsi"/>
        </w:rPr>
        <w:t xml:space="preserve">Ihnen wäre </w:t>
      </w:r>
      <w:r w:rsidR="001A4D02" w:rsidRPr="001A4D02">
        <w:rPr>
          <w:rFonts w:asciiTheme="minorHAnsi" w:hAnsiTheme="minorHAnsi" w:cstheme="minorHAnsi"/>
        </w:rPr>
        <w:t xml:space="preserve">es in diesem Zeitraum nicht gestattet, Besuch von Personen zu empfangen, die nicht ihrem Hausstand angehören. </w:t>
      </w:r>
      <w:r>
        <w:rPr>
          <w:rFonts w:asciiTheme="minorHAnsi" w:hAnsiTheme="minorHAnsi" w:cstheme="minorHAnsi"/>
        </w:rPr>
        <w:t xml:space="preserve"> </w:t>
      </w:r>
    </w:p>
    <w:p w:rsidR="008E7AB5" w:rsidRDefault="008E7AB5" w:rsidP="001A4D02">
      <w:pPr>
        <w:pStyle w:val="Default"/>
        <w:spacing w:line="360" w:lineRule="auto"/>
        <w:rPr>
          <w:rFonts w:asciiTheme="minorHAnsi" w:hAnsiTheme="minorHAnsi" w:cstheme="minorHAnsi"/>
        </w:rPr>
      </w:pPr>
      <w:r w:rsidRPr="008E7AB5">
        <w:rPr>
          <w:rFonts w:asciiTheme="minorHAnsi" w:hAnsiTheme="minorHAnsi" w:cstheme="minorHAnsi"/>
        </w:rPr>
        <w:t xml:space="preserve">Ein </w:t>
      </w:r>
      <w:r w:rsidRPr="00A229F9">
        <w:rPr>
          <w:rFonts w:asciiTheme="minorHAnsi" w:hAnsiTheme="minorHAnsi" w:cstheme="minorHAnsi"/>
          <w:b/>
        </w:rPr>
        <w:t xml:space="preserve">negativer </w:t>
      </w:r>
      <w:r w:rsidRPr="00A229F9">
        <w:rPr>
          <w:rFonts w:asciiTheme="minorHAnsi" w:hAnsiTheme="minorHAnsi" w:cstheme="minorHAnsi"/>
          <w:b/>
        </w:rPr>
        <w:t>Corona-Test</w:t>
      </w:r>
      <w:r w:rsidRPr="008E7AB5">
        <w:rPr>
          <w:rFonts w:asciiTheme="minorHAnsi" w:hAnsiTheme="minorHAnsi" w:cstheme="minorHAnsi"/>
        </w:rPr>
        <w:t xml:space="preserve">, der nicht älter als 48 Stunden ist, kann </w:t>
      </w:r>
      <w:r w:rsidRPr="00A229F9">
        <w:rPr>
          <w:rFonts w:asciiTheme="minorHAnsi" w:hAnsiTheme="minorHAnsi" w:cstheme="minorHAnsi"/>
          <w:b/>
        </w:rPr>
        <w:t>unter Umständen</w:t>
      </w:r>
      <w:r w:rsidRPr="008E7AB5">
        <w:rPr>
          <w:rFonts w:asciiTheme="minorHAnsi" w:hAnsiTheme="minorHAnsi" w:cstheme="minorHAnsi"/>
        </w:rPr>
        <w:t xml:space="preserve"> von der Quarantänepflicht </w:t>
      </w:r>
      <w:r w:rsidRPr="00A229F9">
        <w:rPr>
          <w:rFonts w:asciiTheme="minorHAnsi" w:hAnsiTheme="minorHAnsi" w:cstheme="minorHAnsi"/>
          <w:b/>
        </w:rPr>
        <w:t>entbinden</w:t>
      </w:r>
      <w:r w:rsidRPr="008E7AB5">
        <w:rPr>
          <w:rFonts w:asciiTheme="minorHAnsi" w:hAnsiTheme="minorHAnsi" w:cstheme="minorHAnsi"/>
        </w:rPr>
        <w:t>.</w:t>
      </w:r>
      <w:r w:rsidRPr="008E7AB5">
        <w:rPr>
          <w:rFonts w:asciiTheme="minorHAnsi" w:hAnsiTheme="minorHAnsi" w:cstheme="minorHAnsi"/>
        </w:rPr>
        <w:t xml:space="preserve"> </w:t>
      </w:r>
    </w:p>
    <w:p w:rsidR="00946605" w:rsidRPr="00A229F9" w:rsidRDefault="00A229F9" w:rsidP="001A4D02">
      <w:pPr>
        <w:pStyle w:val="Default"/>
        <w:spacing w:line="360" w:lineRule="auto"/>
        <w:rPr>
          <w:rFonts w:asciiTheme="minorHAnsi" w:hAnsiTheme="minorHAnsi" w:cstheme="minorHAnsi"/>
          <w:b/>
          <w:color w:val="FF0000"/>
        </w:rPr>
      </w:pPr>
      <w:r w:rsidRPr="00A229F9">
        <w:rPr>
          <w:rFonts w:asciiTheme="minorHAnsi" w:hAnsiTheme="minorHAnsi" w:cstheme="minorHAnsi"/>
          <w:b/>
          <w:color w:val="FF0000"/>
        </w:rPr>
        <w:t xml:space="preserve">Besonders </w:t>
      </w:r>
      <w:r w:rsidR="00946605" w:rsidRPr="00A229F9">
        <w:rPr>
          <w:rFonts w:asciiTheme="minorHAnsi" w:hAnsiTheme="minorHAnsi" w:cstheme="minorHAnsi"/>
          <w:b/>
          <w:color w:val="FF0000"/>
        </w:rPr>
        <w:t xml:space="preserve">Wichtig: </w:t>
      </w:r>
    </w:p>
    <w:p w:rsidR="00A21579" w:rsidRPr="00A21579" w:rsidRDefault="00A21579" w:rsidP="00A21579">
      <w:pPr>
        <w:rPr>
          <w:color w:val="F7F7F4"/>
          <w:sz w:val="2"/>
          <w:szCs w:val="2"/>
        </w:rPr>
      </w:pPr>
      <w:r w:rsidRPr="00A21579">
        <w:rPr>
          <w:color w:val="F7F7F4"/>
          <w:sz w:val="2"/>
          <w:szCs w:val="2"/>
        </w:rPr>
        <w:t>Reisen Arbeitnehmer wissentlich in ein Land, für das eine Reisewarnung besteht, handeln sie schuldhaft im Sinne der Entgeltfortzahlungsbestimmungen, weil nach den jeweiligen Landesverordnungen der Bundesländer hieraus die Verpflichtung entsteht, sich bei der Rückkehr in Quarantäne zu begeben. Als Folge eines solchen Verhaltens seitens des Arbeitnehmers entsteht eine vorübergehende Verhinderung der Erbringung der Arbeitsleistung gem. § 616 BGB, die der Arbeitnehmer durch sein Verhalten verschuldet hat. Dementsprechend steht den Arbeitnehmern in einem solchen Fall kein Entgeltfortzahlungsanspruch gemäß § 616 BGB zu. Falls der Arbeitnehmer die Möglichkeit hat, während der Quarantänephase seine Arbeitsleistung aus dem Homeoffice zu erbringen, bleibt sein Anspruch auf Zahlung des Arbeitsentgelts natürlich bestehen.</w:t>
      </w:r>
    </w:p>
    <w:p w:rsidR="00A21579" w:rsidRPr="00A21579" w:rsidRDefault="00A21579" w:rsidP="00A21579">
      <w:pPr>
        <w:rPr>
          <w:color w:val="F7F7F4"/>
          <w:sz w:val="2"/>
          <w:szCs w:val="2"/>
        </w:rPr>
      </w:pPr>
      <w:r w:rsidRPr="00A21579">
        <w:rPr>
          <w:color w:val="F7F7F4"/>
          <w:sz w:val="2"/>
          <w:szCs w:val="2"/>
        </w:rPr>
        <w:t>Reisen Arbeitnehmer wissentlich in ein Land, für das eine Reisewarnung besteht, handeln sie schuldhaft im Sinne der Entgeltfortzahlungsbestimmungen, weil nach den jeweiligen Landesverordnungen der Bundesländer hieraus die Verpflichtung entsteht, sich bei der Rückkehr in Quarantäne zu begeben. Als Folge eines solchen Verhaltens seitens des Arbeitnehmers entsteht eine vorübergehende Verhinderung der Erbringung der Arbeitsleistung gem. § 616 BGB, die der Arbeitnehmer durch sein Verhalten verschuldet hat. Dementsprechend steht den Arbeitnehmern in einem solchen Fall kein Entgeltfortzahlungsanspruch gemäß § 616 BGB zu. Falls der Arbeitnehmer die Möglichkeit hat, während der Quarantänephase seine Arbeitsleistung aus dem Homeoffice zu erbringen, bleibt sein Anspruch auf Zahlung des Arbeitsentgelts natürlich bestehen.</w:t>
      </w:r>
    </w:p>
    <w:p w:rsidR="001A4D02" w:rsidRDefault="00A21579" w:rsidP="001A4D02">
      <w:pPr>
        <w:pStyle w:val="Default"/>
        <w:spacing w:line="360" w:lineRule="auto"/>
        <w:rPr>
          <w:rFonts w:asciiTheme="minorHAnsi" w:hAnsiTheme="minorHAnsi" w:cstheme="minorHAnsi"/>
        </w:rPr>
      </w:pPr>
      <w:r w:rsidRPr="00A21579">
        <w:rPr>
          <w:rFonts w:asciiTheme="minorHAnsi" w:hAnsiTheme="minorHAnsi" w:cstheme="minorHAnsi"/>
        </w:rPr>
        <w:t xml:space="preserve">Reisen </w:t>
      </w:r>
      <w:r w:rsidR="00946605">
        <w:rPr>
          <w:rFonts w:asciiTheme="minorHAnsi" w:hAnsiTheme="minorHAnsi" w:cstheme="minorHAnsi"/>
        </w:rPr>
        <w:t>Sie</w:t>
      </w:r>
      <w:r w:rsidRPr="00A21579">
        <w:rPr>
          <w:rFonts w:asciiTheme="minorHAnsi" w:hAnsiTheme="minorHAnsi" w:cstheme="minorHAnsi"/>
        </w:rPr>
        <w:t xml:space="preserve"> </w:t>
      </w:r>
      <w:r w:rsidRPr="00A229F9">
        <w:rPr>
          <w:rFonts w:asciiTheme="minorHAnsi" w:hAnsiTheme="minorHAnsi" w:cstheme="minorHAnsi"/>
          <w:b/>
        </w:rPr>
        <w:t>wissentlich</w:t>
      </w:r>
      <w:r w:rsidRPr="00A21579">
        <w:rPr>
          <w:rFonts w:asciiTheme="minorHAnsi" w:hAnsiTheme="minorHAnsi" w:cstheme="minorHAnsi"/>
        </w:rPr>
        <w:t xml:space="preserve"> in ein Land, für das eine </w:t>
      </w:r>
      <w:r w:rsidRPr="00A229F9">
        <w:rPr>
          <w:rFonts w:asciiTheme="minorHAnsi" w:hAnsiTheme="minorHAnsi" w:cstheme="minorHAnsi"/>
          <w:b/>
        </w:rPr>
        <w:t>Reisewarnung</w:t>
      </w:r>
      <w:r w:rsidRPr="00A21579">
        <w:rPr>
          <w:rFonts w:asciiTheme="minorHAnsi" w:hAnsiTheme="minorHAnsi" w:cstheme="minorHAnsi"/>
        </w:rPr>
        <w:t xml:space="preserve"> besteht, handeln sie </w:t>
      </w:r>
      <w:r w:rsidRPr="00A229F9">
        <w:rPr>
          <w:rFonts w:asciiTheme="minorHAnsi" w:hAnsiTheme="minorHAnsi" w:cstheme="minorHAnsi"/>
          <w:b/>
        </w:rPr>
        <w:t>schuldhaft</w:t>
      </w:r>
      <w:r w:rsidRPr="00A21579">
        <w:rPr>
          <w:rFonts w:asciiTheme="minorHAnsi" w:hAnsiTheme="minorHAnsi" w:cstheme="minorHAnsi"/>
        </w:rPr>
        <w:t xml:space="preserve"> </w:t>
      </w:r>
      <w:r w:rsidR="00E72A19">
        <w:rPr>
          <w:rFonts w:asciiTheme="minorHAnsi" w:hAnsiTheme="minorHAnsi" w:cstheme="minorHAnsi"/>
        </w:rPr>
        <w:t xml:space="preserve">und können, sofern Sie </w:t>
      </w:r>
      <w:r w:rsidR="00E72A19" w:rsidRPr="00A229F9">
        <w:rPr>
          <w:rFonts w:asciiTheme="minorHAnsi" w:hAnsiTheme="minorHAnsi" w:cstheme="minorHAnsi"/>
          <w:b/>
        </w:rPr>
        <w:t>nicht im Home-Office</w:t>
      </w:r>
      <w:r w:rsidR="00E72A19">
        <w:rPr>
          <w:rFonts w:asciiTheme="minorHAnsi" w:hAnsiTheme="minorHAnsi" w:cstheme="minorHAnsi"/>
        </w:rPr>
        <w:t xml:space="preserve"> tätig sein können, Ihre Arbeit nicht leisten</w:t>
      </w:r>
      <w:r w:rsidR="00CF4221">
        <w:rPr>
          <w:rFonts w:asciiTheme="minorHAnsi" w:hAnsiTheme="minorHAnsi" w:cstheme="minorHAnsi"/>
        </w:rPr>
        <w:t xml:space="preserve"> (Fehlen also unentschuldigt)</w:t>
      </w:r>
      <w:r w:rsidR="00E23008">
        <w:rPr>
          <w:rFonts w:asciiTheme="minorHAnsi" w:hAnsiTheme="minorHAnsi" w:cstheme="minorHAnsi"/>
        </w:rPr>
        <w:t xml:space="preserve"> und haben auch für diese </w:t>
      </w:r>
      <w:r w:rsidR="00E72A19">
        <w:rPr>
          <w:rFonts w:asciiTheme="minorHAnsi" w:hAnsiTheme="minorHAnsi" w:cstheme="minorHAnsi"/>
        </w:rPr>
        <w:t xml:space="preserve">14 Tage </w:t>
      </w:r>
      <w:r w:rsidR="00E72A19" w:rsidRPr="00A229F9">
        <w:rPr>
          <w:rFonts w:asciiTheme="minorHAnsi" w:hAnsiTheme="minorHAnsi" w:cstheme="minorHAnsi"/>
          <w:b/>
        </w:rPr>
        <w:t>keinen Anspruch auf Gehalt.</w:t>
      </w:r>
      <w:r w:rsidR="00E72A19">
        <w:rPr>
          <w:rFonts w:asciiTheme="minorHAnsi" w:hAnsiTheme="minorHAnsi" w:cstheme="minorHAnsi"/>
        </w:rPr>
        <w:t xml:space="preserve"> Bitte stimmen Sie sich ggf. vorab mit Ihrem Arbeitgeber ab.</w:t>
      </w:r>
    </w:p>
    <w:p w:rsidR="00964540" w:rsidRDefault="00964540" w:rsidP="001A4D02">
      <w:pPr>
        <w:pStyle w:val="Default"/>
        <w:spacing w:line="360" w:lineRule="auto"/>
        <w:rPr>
          <w:rFonts w:asciiTheme="minorHAnsi" w:hAnsiTheme="minorHAnsi" w:cstheme="minorHAnsi"/>
        </w:rPr>
      </w:pPr>
    </w:p>
    <w:p w:rsidR="000D2A79" w:rsidRDefault="000D2A79" w:rsidP="001A4D02">
      <w:pPr>
        <w:pStyle w:val="Default"/>
        <w:spacing w:line="360" w:lineRule="auto"/>
        <w:rPr>
          <w:rFonts w:asciiTheme="minorHAnsi" w:hAnsiTheme="minorHAnsi" w:cstheme="minorHAnsi"/>
        </w:rPr>
      </w:pPr>
      <w:r>
        <w:rPr>
          <w:rFonts w:asciiTheme="minorHAnsi" w:hAnsiTheme="minorHAnsi" w:cstheme="minorHAnsi"/>
        </w:rPr>
        <w:t xml:space="preserve">Auch </w:t>
      </w:r>
      <w:r w:rsidRPr="00A225BA">
        <w:rPr>
          <w:rFonts w:asciiTheme="minorHAnsi" w:hAnsiTheme="minorHAnsi" w:cstheme="minorHAnsi"/>
          <w:b/>
        </w:rPr>
        <w:t>schulpflichtige</w:t>
      </w:r>
      <w:r>
        <w:rPr>
          <w:rFonts w:asciiTheme="minorHAnsi" w:hAnsiTheme="minorHAnsi" w:cstheme="minorHAnsi"/>
        </w:rPr>
        <w:t xml:space="preserve"> Kinder müssten sich für 14 Tage in Quarantäne begeben, könnten also den Schulstart verpassen, wenn Sie Ihre Reise erst am Ende der Schulferien beenden.</w:t>
      </w:r>
      <w:r w:rsidR="005C337F">
        <w:rPr>
          <w:rFonts w:asciiTheme="minorHAnsi" w:hAnsiTheme="minorHAnsi" w:cstheme="minorHAnsi"/>
        </w:rPr>
        <w:t xml:space="preserve"> </w:t>
      </w:r>
    </w:p>
    <w:p w:rsidR="005C337F" w:rsidRDefault="005C337F" w:rsidP="001A4D02">
      <w:pPr>
        <w:pStyle w:val="Default"/>
        <w:spacing w:line="360" w:lineRule="auto"/>
        <w:rPr>
          <w:rFonts w:asciiTheme="minorHAnsi" w:hAnsiTheme="minorHAnsi" w:cstheme="minorHAnsi"/>
        </w:rPr>
      </w:pPr>
      <w:r>
        <w:rPr>
          <w:rFonts w:asciiTheme="minorHAnsi" w:hAnsiTheme="minorHAnsi" w:cstheme="minorHAnsi"/>
        </w:rPr>
        <w:t>Wir weisen au</w:t>
      </w:r>
      <w:r w:rsidR="007908BC">
        <w:rPr>
          <w:rFonts w:asciiTheme="minorHAnsi" w:hAnsiTheme="minorHAnsi" w:cstheme="minorHAnsi"/>
        </w:rPr>
        <w:t xml:space="preserve">sdrücklich darauf hin, dass </w:t>
      </w:r>
      <w:r w:rsidR="007908BC" w:rsidRPr="00A225BA">
        <w:rPr>
          <w:rFonts w:asciiTheme="minorHAnsi" w:hAnsiTheme="minorHAnsi" w:cstheme="minorHAnsi"/>
          <w:b/>
        </w:rPr>
        <w:t>Verletzungen der Quarantänepflicht</w:t>
      </w:r>
      <w:r w:rsidR="007908BC">
        <w:rPr>
          <w:rFonts w:asciiTheme="minorHAnsi" w:hAnsiTheme="minorHAnsi" w:cstheme="minorHAnsi"/>
        </w:rPr>
        <w:t xml:space="preserve"> als </w:t>
      </w:r>
      <w:r w:rsidR="007908BC" w:rsidRPr="00A225BA">
        <w:rPr>
          <w:rFonts w:asciiTheme="minorHAnsi" w:hAnsiTheme="minorHAnsi" w:cstheme="minorHAnsi"/>
          <w:b/>
        </w:rPr>
        <w:t>Ordnungswidrigkeit</w:t>
      </w:r>
      <w:r w:rsidR="007908BC">
        <w:rPr>
          <w:rFonts w:asciiTheme="minorHAnsi" w:hAnsiTheme="minorHAnsi" w:cstheme="minorHAnsi"/>
        </w:rPr>
        <w:t xml:space="preserve"> eingestuft werden. </w:t>
      </w:r>
      <w:r w:rsidR="007908BC" w:rsidRPr="00A225BA">
        <w:rPr>
          <w:rFonts w:asciiTheme="minorHAnsi" w:hAnsiTheme="minorHAnsi" w:cstheme="minorHAnsi"/>
          <w:b/>
        </w:rPr>
        <w:t>Der Bußgeldrahmen beträgt 150 EUR bis 3.000 EUR.</w:t>
      </w:r>
      <w:r w:rsidR="007908BC">
        <w:rPr>
          <w:rFonts w:asciiTheme="minorHAnsi" w:hAnsiTheme="minorHAnsi" w:cstheme="minorHAnsi"/>
        </w:rPr>
        <w:t xml:space="preserve"> </w:t>
      </w:r>
    </w:p>
    <w:p w:rsidR="005C337F" w:rsidRDefault="005C337F" w:rsidP="001A4D02">
      <w:pPr>
        <w:pStyle w:val="Default"/>
        <w:spacing w:line="360" w:lineRule="auto"/>
        <w:rPr>
          <w:rFonts w:asciiTheme="minorHAnsi" w:hAnsiTheme="minorHAnsi" w:cstheme="minorHAnsi"/>
        </w:rPr>
      </w:pPr>
    </w:p>
    <w:p w:rsidR="00E72A19" w:rsidRDefault="00BB683E" w:rsidP="001A4D02">
      <w:pPr>
        <w:pStyle w:val="Default"/>
        <w:spacing w:line="360" w:lineRule="auto"/>
        <w:rPr>
          <w:rFonts w:asciiTheme="minorHAnsi" w:hAnsiTheme="minorHAnsi" w:cstheme="minorHAnsi"/>
        </w:rPr>
      </w:pPr>
      <w:r>
        <w:rPr>
          <w:rFonts w:asciiTheme="minorHAnsi" w:hAnsiTheme="minorHAnsi" w:cstheme="minorHAnsi"/>
        </w:rPr>
        <w:lastRenderedPageBreak/>
        <w:t xml:space="preserve">Wir bitten Sie dringend </w:t>
      </w:r>
      <w:r w:rsidRPr="00A225BA">
        <w:rPr>
          <w:rFonts w:asciiTheme="minorHAnsi" w:hAnsiTheme="minorHAnsi" w:cstheme="minorHAnsi"/>
          <w:b/>
        </w:rPr>
        <w:t xml:space="preserve">keine Reisen </w:t>
      </w:r>
      <w:r>
        <w:rPr>
          <w:rFonts w:asciiTheme="minorHAnsi" w:hAnsiTheme="minorHAnsi" w:cstheme="minorHAnsi"/>
        </w:rPr>
        <w:t>in Risikogebiete zu unternehmen, da uns und auch sicherlich Ihnen sehr daran gelegen ist, dass die Schüler</w:t>
      </w:r>
      <w:r w:rsidR="00A225BA">
        <w:rPr>
          <w:rFonts w:asciiTheme="minorHAnsi" w:hAnsiTheme="minorHAnsi" w:cstheme="minorHAnsi"/>
        </w:rPr>
        <w:t>inne und Schüler</w:t>
      </w:r>
      <w:r>
        <w:rPr>
          <w:rFonts w:asciiTheme="minorHAnsi" w:hAnsiTheme="minorHAnsi" w:cstheme="minorHAnsi"/>
        </w:rPr>
        <w:t xml:space="preserve"> im neuen Schuljahr ohne </w:t>
      </w:r>
      <w:r w:rsidRPr="00A225BA">
        <w:rPr>
          <w:rFonts w:asciiTheme="minorHAnsi" w:hAnsiTheme="minorHAnsi" w:cstheme="minorHAnsi"/>
          <w:b/>
        </w:rPr>
        <w:t>große Einschränkungen</w:t>
      </w:r>
      <w:r>
        <w:rPr>
          <w:rFonts w:asciiTheme="minorHAnsi" w:hAnsiTheme="minorHAnsi" w:cstheme="minorHAnsi"/>
        </w:rPr>
        <w:t xml:space="preserve"> in den Unterricht starten können. Sollten Fälle von Corona vermehrt an Schulen auftreten, kann es </w:t>
      </w:r>
      <w:r w:rsidR="005C11A1">
        <w:rPr>
          <w:rFonts w:asciiTheme="minorHAnsi" w:hAnsiTheme="minorHAnsi" w:cstheme="minorHAnsi"/>
        </w:rPr>
        <w:t xml:space="preserve">im schlimmsten Fall zu </w:t>
      </w:r>
      <w:r w:rsidR="005C11A1" w:rsidRPr="00A225BA">
        <w:rPr>
          <w:rFonts w:asciiTheme="minorHAnsi" w:hAnsiTheme="minorHAnsi" w:cstheme="minorHAnsi"/>
          <w:b/>
        </w:rPr>
        <w:t>erneuten Schulschließungen</w:t>
      </w:r>
      <w:r w:rsidR="005C11A1">
        <w:rPr>
          <w:rFonts w:asciiTheme="minorHAnsi" w:hAnsiTheme="minorHAnsi" w:cstheme="minorHAnsi"/>
        </w:rPr>
        <w:t xml:space="preserve"> kom</w:t>
      </w:r>
      <w:r w:rsidR="0024076D">
        <w:rPr>
          <w:rFonts w:asciiTheme="minorHAnsi" w:hAnsiTheme="minorHAnsi" w:cstheme="minorHAnsi"/>
        </w:rPr>
        <w:t>men. Sie konnten sicherlich bereits erleben</w:t>
      </w:r>
      <w:r w:rsidR="005C11A1">
        <w:rPr>
          <w:rFonts w:asciiTheme="minorHAnsi" w:hAnsiTheme="minorHAnsi" w:cstheme="minorHAnsi"/>
        </w:rPr>
        <w:t xml:space="preserve"> </w:t>
      </w:r>
      <w:r w:rsidR="0024076D">
        <w:rPr>
          <w:rFonts w:asciiTheme="minorHAnsi" w:hAnsiTheme="minorHAnsi" w:cstheme="minorHAnsi"/>
        </w:rPr>
        <w:t xml:space="preserve">was für eine enorme </w:t>
      </w:r>
      <w:r w:rsidR="0024076D" w:rsidRPr="00707DE5">
        <w:rPr>
          <w:rFonts w:asciiTheme="minorHAnsi" w:hAnsiTheme="minorHAnsi" w:cstheme="minorHAnsi"/>
          <w:b/>
        </w:rPr>
        <w:t>Belastung</w:t>
      </w:r>
      <w:r w:rsidR="0024076D">
        <w:rPr>
          <w:rFonts w:asciiTheme="minorHAnsi" w:hAnsiTheme="minorHAnsi" w:cstheme="minorHAnsi"/>
        </w:rPr>
        <w:t xml:space="preserve"> dies für </w:t>
      </w:r>
      <w:r w:rsidR="0024076D" w:rsidRPr="00707DE5">
        <w:rPr>
          <w:rFonts w:asciiTheme="minorHAnsi" w:hAnsiTheme="minorHAnsi" w:cstheme="minorHAnsi"/>
          <w:b/>
        </w:rPr>
        <w:t>Ihr Privat-und Berufsleben</w:t>
      </w:r>
      <w:r w:rsidR="0024076D">
        <w:rPr>
          <w:rFonts w:asciiTheme="minorHAnsi" w:hAnsiTheme="minorHAnsi" w:cstheme="minorHAnsi"/>
        </w:rPr>
        <w:t xml:space="preserve"> </w:t>
      </w:r>
      <w:r w:rsidR="00A225BA">
        <w:rPr>
          <w:rFonts w:asciiTheme="minorHAnsi" w:hAnsiTheme="minorHAnsi" w:cstheme="minorHAnsi"/>
        </w:rPr>
        <w:t>bedeuten</w:t>
      </w:r>
      <w:r w:rsidR="0024076D">
        <w:rPr>
          <w:rFonts w:asciiTheme="minorHAnsi" w:hAnsiTheme="minorHAnsi" w:cstheme="minorHAnsi"/>
        </w:rPr>
        <w:t xml:space="preserve"> kann.</w:t>
      </w:r>
      <w:r w:rsidR="007908BC">
        <w:rPr>
          <w:rFonts w:asciiTheme="minorHAnsi" w:hAnsiTheme="minorHAnsi" w:cstheme="minorHAnsi"/>
        </w:rPr>
        <w:t xml:space="preserve"> </w:t>
      </w:r>
    </w:p>
    <w:p w:rsidR="000D2A79" w:rsidRPr="001A4D02" w:rsidRDefault="000D2A79" w:rsidP="001A4D02">
      <w:pPr>
        <w:pStyle w:val="Default"/>
        <w:spacing w:line="360" w:lineRule="auto"/>
        <w:rPr>
          <w:rFonts w:asciiTheme="minorHAnsi" w:hAnsiTheme="minorHAnsi" w:cstheme="minorHAnsi"/>
        </w:rPr>
      </w:pPr>
    </w:p>
    <w:p w:rsidR="001A4D02" w:rsidRPr="00643A53" w:rsidRDefault="009430DE" w:rsidP="001A4D02">
      <w:pPr>
        <w:pStyle w:val="Default"/>
        <w:spacing w:line="360" w:lineRule="auto"/>
        <w:rPr>
          <w:rFonts w:asciiTheme="minorHAnsi" w:hAnsiTheme="minorHAnsi" w:cstheme="minorHAnsi"/>
          <w:b/>
        </w:rPr>
      </w:pPr>
      <w:r>
        <w:rPr>
          <w:rFonts w:asciiTheme="minorHAnsi" w:hAnsiTheme="minorHAnsi" w:cstheme="minorHAnsi"/>
          <w:color w:val="auto"/>
        </w:rPr>
        <w:t>B</w:t>
      </w:r>
      <w:r w:rsidR="001A4D02" w:rsidRPr="001A4D02">
        <w:rPr>
          <w:rFonts w:asciiTheme="minorHAnsi" w:hAnsiTheme="minorHAnsi" w:cstheme="minorHAnsi"/>
          <w:color w:val="auto"/>
        </w:rPr>
        <w:t xml:space="preserve">eim Auftreten von </w:t>
      </w:r>
      <w:r w:rsidR="001A4D02" w:rsidRPr="00707DE5">
        <w:rPr>
          <w:rFonts w:asciiTheme="minorHAnsi" w:hAnsiTheme="minorHAnsi" w:cstheme="minorHAnsi"/>
          <w:b/>
          <w:color w:val="auto"/>
        </w:rPr>
        <w:t>Symptomen</w:t>
      </w:r>
      <w:r w:rsidR="001A4D02" w:rsidRPr="001A4D02">
        <w:rPr>
          <w:rFonts w:asciiTheme="minorHAnsi" w:hAnsiTheme="minorHAnsi" w:cstheme="minorHAnsi"/>
          <w:color w:val="auto"/>
        </w:rPr>
        <w:t xml:space="preserve">, die auf eine Erkrankung mit </w:t>
      </w:r>
      <w:r w:rsidR="001A4D02" w:rsidRPr="00707DE5">
        <w:rPr>
          <w:rFonts w:asciiTheme="minorHAnsi" w:hAnsiTheme="minorHAnsi" w:cstheme="minorHAnsi"/>
          <w:b/>
          <w:color w:val="auto"/>
        </w:rPr>
        <w:t>COVID-19</w:t>
      </w:r>
      <w:r>
        <w:rPr>
          <w:rFonts w:asciiTheme="minorHAnsi" w:hAnsiTheme="minorHAnsi" w:cstheme="minorHAnsi"/>
          <w:color w:val="auto"/>
        </w:rPr>
        <w:t xml:space="preserve"> hindeuten</w:t>
      </w:r>
      <w:r w:rsidR="00707DE5">
        <w:rPr>
          <w:rFonts w:asciiTheme="minorHAnsi" w:hAnsiTheme="minorHAnsi" w:cstheme="minorHAnsi"/>
          <w:color w:val="auto"/>
        </w:rPr>
        <w:t xml:space="preserve"> und insbesondere bei Vorliegen eines </w:t>
      </w:r>
      <w:r w:rsidR="00707DE5" w:rsidRPr="00643A53">
        <w:rPr>
          <w:rFonts w:asciiTheme="minorHAnsi" w:hAnsiTheme="minorHAnsi" w:cstheme="minorHAnsi"/>
          <w:b/>
          <w:color w:val="auto"/>
        </w:rPr>
        <w:t>positiven Testergebnisses</w:t>
      </w:r>
      <w:r w:rsidR="001A4D02" w:rsidRPr="001A4D02">
        <w:rPr>
          <w:rFonts w:asciiTheme="minorHAnsi" w:hAnsiTheme="minorHAnsi" w:cstheme="minorHAnsi"/>
        </w:rPr>
        <w:t xml:space="preserve">, </w:t>
      </w:r>
      <w:r>
        <w:rPr>
          <w:rFonts w:asciiTheme="minorHAnsi" w:hAnsiTheme="minorHAnsi" w:cstheme="minorHAnsi"/>
        </w:rPr>
        <w:t>informieren Sie die zuständige</w:t>
      </w:r>
      <w:r w:rsidR="00707DE5">
        <w:rPr>
          <w:rFonts w:asciiTheme="minorHAnsi" w:hAnsiTheme="minorHAnsi" w:cstheme="minorHAnsi"/>
        </w:rPr>
        <w:t>n Behörden (</w:t>
      </w:r>
      <w:r w:rsidR="00707DE5" w:rsidRPr="00643A53">
        <w:rPr>
          <w:rFonts w:asciiTheme="minorHAnsi" w:hAnsiTheme="minorHAnsi" w:cstheme="minorHAnsi"/>
          <w:b/>
        </w:rPr>
        <w:t>Gesundheitsamt und Ordnungsamt</w:t>
      </w:r>
      <w:r w:rsidR="00707DE5">
        <w:rPr>
          <w:rFonts w:asciiTheme="minorHAnsi" w:hAnsiTheme="minorHAnsi" w:cstheme="minorHAnsi"/>
        </w:rPr>
        <w:t xml:space="preserve">). Das zuständige Ordnungsamt der Stadt Rheinfelden </w:t>
      </w:r>
      <w:r w:rsidR="00707DE5" w:rsidRPr="00643A53">
        <w:rPr>
          <w:rFonts w:asciiTheme="minorHAnsi" w:hAnsiTheme="minorHAnsi" w:cstheme="minorHAnsi"/>
        </w:rPr>
        <w:t>(Baden)</w:t>
      </w:r>
      <w:r w:rsidR="00964540">
        <w:rPr>
          <w:rFonts w:asciiTheme="minorHAnsi" w:hAnsiTheme="minorHAnsi" w:cstheme="minorHAnsi"/>
        </w:rPr>
        <w:t xml:space="preserve"> ist für die Überwachung von Quarantänemaßnahmen verantwortlich. Sie</w:t>
      </w:r>
      <w:r w:rsidR="00707DE5" w:rsidRPr="00643A53">
        <w:rPr>
          <w:rFonts w:asciiTheme="minorHAnsi" w:hAnsiTheme="minorHAnsi" w:cstheme="minorHAnsi"/>
        </w:rPr>
        <w:t xml:space="preserve"> </w:t>
      </w:r>
      <w:r w:rsidR="00964540">
        <w:rPr>
          <w:rFonts w:asciiTheme="minorHAnsi" w:hAnsiTheme="minorHAnsi" w:cstheme="minorHAnsi"/>
        </w:rPr>
        <w:t>erreichen die Kollegen</w:t>
      </w:r>
      <w:r w:rsidR="001A4D02" w:rsidRPr="00643A53">
        <w:rPr>
          <w:rFonts w:asciiTheme="minorHAnsi" w:hAnsiTheme="minorHAnsi" w:cstheme="minorHAnsi"/>
        </w:rPr>
        <w:t xml:space="preserve"> unter den Telefonnummern: </w:t>
      </w:r>
      <w:r w:rsidR="001A4D02" w:rsidRPr="00643A53">
        <w:rPr>
          <w:rFonts w:asciiTheme="minorHAnsi" w:hAnsiTheme="minorHAnsi" w:cstheme="minorHAnsi"/>
          <w:b/>
        </w:rPr>
        <w:t xml:space="preserve">07623/95-214, </w:t>
      </w:r>
      <w:r w:rsidR="00E23008">
        <w:rPr>
          <w:rFonts w:asciiTheme="minorHAnsi" w:hAnsiTheme="minorHAnsi" w:cstheme="minorHAnsi"/>
          <w:b/>
        </w:rPr>
        <w:t>-213 oder</w:t>
      </w:r>
      <w:r w:rsidR="001A4D02" w:rsidRPr="00643A53">
        <w:rPr>
          <w:rFonts w:asciiTheme="minorHAnsi" w:hAnsiTheme="minorHAnsi" w:cstheme="minorHAnsi"/>
          <w:b/>
        </w:rPr>
        <w:t xml:space="preserve"> </w:t>
      </w:r>
      <w:r w:rsidR="00E23008">
        <w:rPr>
          <w:rFonts w:asciiTheme="minorHAnsi" w:hAnsiTheme="minorHAnsi" w:cstheme="minorHAnsi"/>
          <w:b/>
        </w:rPr>
        <w:t>-</w:t>
      </w:r>
      <w:r w:rsidR="001A4D02" w:rsidRPr="00643A53">
        <w:rPr>
          <w:rFonts w:asciiTheme="minorHAnsi" w:hAnsiTheme="minorHAnsi" w:cstheme="minorHAnsi"/>
          <w:b/>
        </w:rPr>
        <w:t>216.</w:t>
      </w:r>
      <w:r w:rsidR="00964540">
        <w:rPr>
          <w:rFonts w:asciiTheme="minorHAnsi" w:hAnsiTheme="minorHAnsi" w:cstheme="minorHAnsi"/>
          <w:b/>
        </w:rPr>
        <w:t xml:space="preserve"> </w:t>
      </w:r>
    </w:p>
    <w:p w:rsidR="00643A53" w:rsidRPr="00643A53" w:rsidRDefault="00643A53" w:rsidP="001A4D02">
      <w:pPr>
        <w:pStyle w:val="Default"/>
        <w:spacing w:line="360" w:lineRule="auto"/>
        <w:rPr>
          <w:rFonts w:asciiTheme="minorHAnsi" w:hAnsiTheme="minorHAnsi" w:cstheme="minorHAnsi"/>
        </w:rPr>
      </w:pPr>
      <w:r w:rsidRPr="00643A53">
        <w:rPr>
          <w:rFonts w:asciiTheme="minorHAnsi" w:hAnsiTheme="minorHAnsi" w:cstheme="minorHAnsi"/>
        </w:rPr>
        <w:t>Das</w:t>
      </w:r>
      <w:r w:rsidRPr="00643A53">
        <w:rPr>
          <w:rFonts w:asciiTheme="minorHAnsi" w:hAnsiTheme="minorHAnsi" w:cstheme="minorHAnsi"/>
          <w:b/>
        </w:rPr>
        <w:t xml:space="preserve"> Gesundheitsamt </w:t>
      </w:r>
      <w:r w:rsidRPr="00643A53">
        <w:rPr>
          <w:rFonts w:asciiTheme="minorHAnsi" w:hAnsiTheme="minorHAnsi" w:cstheme="minorHAnsi"/>
        </w:rPr>
        <w:t>erreichen Sie unter der</w:t>
      </w:r>
      <w:r w:rsidRPr="00643A53">
        <w:rPr>
          <w:rFonts w:asciiTheme="minorHAnsi" w:hAnsiTheme="minorHAnsi" w:cstheme="minorHAnsi"/>
          <w:b/>
        </w:rPr>
        <w:t xml:space="preserve">: </w:t>
      </w:r>
      <w:r w:rsidRPr="00643A53">
        <w:rPr>
          <w:rFonts w:asciiTheme="minorHAnsi" w:hAnsiTheme="minorHAnsi" w:cstheme="minorHAnsi"/>
          <w:b/>
        </w:rPr>
        <w:t>07621-410-2123</w:t>
      </w:r>
      <w:bookmarkStart w:id="2" w:name="_GoBack"/>
      <w:bookmarkEnd w:id="2"/>
    </w:p>
    <w:p w:rsidR="001A4D02" w:rsidRPr="001A4D02" w:rsidRDefault="001A4D02" w:rsidP="001A4D02">
      <w:pPr>
        <w:pStyle w:val="Default"/>
        <w:spacing w:line="360" w:lineRule="auto"/>
        <w:rPr>
          <w:rFonts w:asciiTheme="minorHAnsi" w:hAnsiTheme="minorHAnsi" w:cstheme="minorHAnsi"/>
        </w:rPr>
      </w:pPr>
    </w:p>
    <w:p w:rsidR="00881B8B" w:rsidRPr="001A4D02" w:rsidRDefault="00881B8B" w:rsidP="001A4D02">
      <w:pPr>
        <w:autoSpaceDE w:val="0"/>
        <w:autoSpaceDN w:val="0"/>
        <w:adjustRightInd w:val="0"/>
        <w:spacing w:line="360" w:lineRule="auto"/>
        <w:rPr>
          <w:rFonts w:asciiTheme="minorHAnsi" w:eastAsia="Cambria" w:hAnsiTheme="minorHAnsi" w:cstheme="minorHAnsi"/>
          <w:color w:val="000000"/>
        </w:rPr>
      </w:pPr>
      <w:bookmarkStart w:id="3" w:name="Text5"/>
    </w:p>
    <w:p w:rsidR="00052605" w:rsidRPr="001A4D02" w:rsidRDefault="00F05C65" w:rsidP="001A4D02">
      <w:pPr>
        <w:spacing w:line="360" w:lineRule="auto"/>
        <w:rPr>
          <w:rFonts w:asciiTheme="minorHAnsi" w:hAnsiTheme="minorHAnsi" w:cstheme="minorHAnsi"/>
        </w:rPr>
      </w:pPr>
      <w:r w:rsidRPr="001A4D02">
        <w:rPr>
          <w:rFonts w:asciiTheme="minorHAnsi" w:hAnsiTheme="minorHAnsi" w:cstheme="minorHAnsi"/>
        </w:rPr>
        <w:fldChar w:fldCharType="begin">
          <w:ffData>
            <w:name w:val="Text5"/>
            <w:enabled/>
            <w:calcOnExit w:val="0"/>
            <w:textInput>
              <w:default w:val="Mit freundlichen Grüßen"/>
            </w:textInput>
          </w:ffData>
        </w:fldChar>
      </w:r>
      <w:r w:rsidR="005C26AC" w:rsidRPr="001A4D02">
        <w:rPr>
          <w:rFonts w:asciiTheme="minorHAnsi" w:hAnsiTheme="minorHAnsi" w:cstheme="minorHAnsi"/>
        </w:rPr>
        <w:instrText xml:space="preserve"> FORMTEXT </w:instrText>
      </w:r>
      <w:r w:rsidRPr="001A4D02">
        <w:rPr>
          <w:rFonts w:asciiTheme="minorHAnsi" w:hAnsiTheme="minorHAnsi" w:cstheme="minorHAnsi"/>
        </w:rPr>
      </w:r>
      <w:r w:rsidRPr="001A4D02">
        <w:rPr>
          <w:rFonts w:asciiTheme="minorHAnsi" w:hAnsiTheme="minorHAnsi" w:cstheme="minorHAnsi"/>
        </w:rPr>
        <w:fldChar w:fldCharType="separate"/>
      </w:r>
      <w:r w:rsidR="005C26AC" w:rsidRPr="001A4D02">
        <w:rPr>
          <w:rFonts w:asciiTheme="minorHAnsi" w:hAnsiTheme="minorHAnsi" w:cstheme="minorHAnsi"/>
        </w:rPr>
        <w:t>Mit freundlichen Grüßen</w:t>
      </w:r>
      <w:r w:rsidRPr="001A4D02">
        <w:rPr>
          <w:rFonts w:asciiTheme="minorHAnsi" w:hAnsiTheme="minorHAnsi" w:cstheme="minorHAnsi"/>
        </w:rPr>
        <w:fldChar w:fldCharType="end"/>
      </w:r>
      <w:bookmarkEnd w:id="1"/>
      <w:bookmarkEnd w:id="3"/>
      <w:r w:rsidR="002D41F5" w:rsidRPr="001A4D02">
        <w:rPr>
          <w:rFonts w:asciiTheme="minorHAnsi" w:hAnsiTheme="minorHAnsi" w:cstheme="minorHAnsi"/>
        </w:rPr>
        <w:t xml:space="preserve"> und guten Wünschen für Ihre Gesundheit,</w:t>
      </w:r>
    </w:p>
    <w:p w:rsidR="00731852" w:rsidRPr="001A4D02" w:rsidRDefault="00731852" w:rsidP="001A4D02">
      <w:pPr>
        <w:spacing w:line="360" w:lineRule="auto"/>
        <w:rPr>
          <w:rFonts w:asciiTheme="minorHAnsi" w:hAnsiTheme="minorHAnsi" w:cstheme="minorHAnsi"/>
        </w:rPr>
      </w:pPr>
    </w:p>
    <w:p w:rsidR="00FF50FB" w:rsidRPr="001A4D02" w:rsidRDefault="00FF50FB" w:rsidP="001A4D02">
      <w:pPr>
        <w:spacing w:line="360" w:lineRule="auto"/>
        <w:rPr>
          <w:rFonts w:asciiTheme="minorHAnsi" w:hAnsiTheme="minorHAnsi" w:cstheme="minorHAnsi"/>
        </w:rPr>
      </w:pPr>
    </w:p>
    <w:p w:rsidR="00731852" w:rsidRPr="001A4D02" w:rsidRDefault="00731852" w:rsidP="001A4D02">
      <w:pPr>
        <w:spacing w:line="360" w:lineRule="auto"/>
        <w:rPr>
          <w:rFonts w:asciiTheme="minorHAnsi" w:hAnsiTheme="minorHAnsi" w:cstheme="minorHAnsi"/>
        </w:rPr>
      </w:pPr>
      <w:r w:rsidRPr="001A4D02">
        <w:rPr>
          <w:rFonts w:asciiTheme="minorHAnsi" w:hAnsiTheme="minorHAnsi" w:cstheme="minorHAnsi"/>
        </w:rPr>
        <w:t>Ruzana Reuther</w:t>
      </w:r>
    </w:p>
    <w:sectPr w:rsidR="00731852" w:rsidRPr="001A4D02" w:rsidSect="00E8002C">
      <w:footerReference w:type="default" r:id="rId8"/>
      <w:headerReference w:type="first" r:id="rId9"/>
      <w:footerReference w:type="first" r:id="rId10"/>
      <w:pgSz w:w="11900" w:h="16840"/>
      <w:pgMar w:top="1418" w:right="1191" w:bottom="226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9B" w:rsidRDefault="00660A9B">
      <w:r>
        <w:separator/>
      </w:r>
    </w:p>
    <w:p w:rsidR="00660A9B" w:rsidRDefault="00660A9B"/>
  </w:endnote>
  <w:endnote w:type="continuationSeparator" w:id="0">
    <w:p w:rsidR="00660A9B" w:rsidRDefault="00660A9B">
      <w:r>
        <w:continuationSeparator/>
      </w:r>
    </w:p>
    <w:p w:rsidR="00660A9B" w:rsidRDefault="00660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9B" w:rsidRPr="003C0C64" w:rsidRDefault="00660A9B" w:rsidP="003C0C64">
    <w:pPr>
      <w:pStyle w:val="LKLSeitenzahl"/>
      <w:ind w:firstLine="568"/>
      <w:rPr>
        <w:rFonts w:ascii="Arial" w:hAnsi="Arial" w:cs="Arial"/>
        <w:sz w:val="22"/>
        <w:szCs w:val="22"/>
      </w:rPr>
    </w:pPr>
    <w:r w:rsidRPr="003C0C64">
      <w:rPr>
        <w:rFonts w:ascii="Arial" w:hAnsi="Arial" w:cs="Arial"/>
        <w:sz w:val="22"/>
        <w:szCs w:val="22"/>
      </w:rPr>
      <w:t>Seite</w:t>
    </w:r>
    <w:r w:rsidRPr="003C0C64">
      <w:rPr>
        <w:rStyle w:val="Seitenzahl"/>
        <w:rFonts w:ascii="Arial" w:hAnsi="Arial" w:cs="Arial"/>
        <w:sz w:val="22"/>
        <w:szCs w:val="22"/>
      </w:rPr>
      <w:t xml:space="preserve"> </w:t>
    </w:r>
    <w:r w:rsidR="00F05C65" w:rsidRPr="003C0C64">
      <w:rPr>
        <w:rFonts w:ascii="Arial" w:hAnsi="Arial" w:cs="Arial"/>
        <w:sz w:val="22"/>
        <w:szCs w:val="22"/>
      </w:rPr>
      <w:fldChar w:fldCharType="begin"/>
    </w:r>
    <w:r w:rsidRPr="003C0C64">
      <w:rPr>
        <w:rFonts w:ascii="Arial" w:hAnsi="Arial" w:cs="Arial"/>
        <w:sz w:val="22"/>
        <w:szCs w:val="22"/>
      </w:rPr>
      <w:instrText xml:space="preserve">PAGE  </w:instrText>
    </w:r>
    <w:r w:rsidR="00F05C65" w:rsidRPr="003C0C64">
      <w:rPr>
        <w:rFonts w:ascii="Arial" w:hAnsi="Arial" w:cs="Arial"/>
        <w:sz w:val="22"/>
        <w:szCs w:val="22"/>
      </w:rPr>
      <w:fldChar w:fldCharType="separate"/>
    </w:r>
    <w:r w:rsidR="00964540">
      <w:rPr>
        <w:rFonts w:ascii="Arial" w:hAnsi="Arial" w:cs="Arial"/>
        <w:sz w:val="22"/>
        <w:szCs w:val="22"/>
      </w:rPr>
      <w:t>3</w:t>
    </w:r>
    <w:r w:rsidR="00F05C65" w:rsidRPr="003C0C64">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9B" w:rsidRDefault="00964540">
    <w:pPr>
      <w:pStyle w:val="Fuzeile"/>
    </w:pPr>
    <w:r>
      <w:rPr>
        <w:noProof/>
      </w:rPr>
      <mc:AlternateContent>
        <mc:Choice Requires="wps">
          <w:drawing>
            <wp:anchor distT="0" distB="0" distL="114300" distR="114300" simplePos="0" relativeHeight="251658752" behindDoc="0" locked="1" layoutInCell="1" allowOverlap="1">
              <wp:simplePos x="0" y="0"/>
              <wp:positionH relativeFrom="page">
                <wp:posOffset>780415</wp:posOffset>
              </wp:positionH>
              <wp:positionV relativeFrom="page">
                <wp:posOffset>9537700</wp:posOffset>
              </wp:positionV>
              <wp:extent cx="6486525" cy="9525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0A9B" w:rsidRDefault="00660A9B" w:rsidP="0052236E">
                          <w:pPr>
                            <w:tabs>
                              <w:tab w:val="left" w:pos="2410"/>
                              <w:tab w:val="left" w:pos="3261"/>
                              <w:tab w:val="left" w:pos="5103"/>
                              <w:tab w:val="left" w:pos="8080"/>
                            </w:tabs>
                            <w:rPr>
                              <w:rFonts w:ascii="Arial" w:hAnsi="Arial" w:cs="Arial"/>
                              <w:b/>
                              <w:sz w:val="18"/>
                              <w:szCs w:val="18"/>
                            </w:rPr>
                          </w:pPr>
                        </w:p>
                        <w:p w:rsidR="00660A9B" w:rsidRPr="007B1D4B" w:rsidRDefault="00660A9B" w:rsidP="0052236E">
                          <w:pPr>
                            <w:tabs>
                              <w:tab w:val="left" w:pos="2410"/>
                              <w:tab w:val="left" w:pos="3261"/>
                              <w:tab w:val="left" w:pos="5103"/>
                              <w:tab w:val="left" w:pos="8080"/>
                            </w:tabs>
                            <w:rPr>
                              <w:rFonts w:ascii="Arial" w:hAnsi="Arial" w:cs="Arial"/>
                              <w:b/>
                              <w:sz w:val="12"/>
                              <w:szCs w:val="12"/>
                            </w:rPr>
                          </w:pPr>
                        </w:p>
                        <w:p w:rsidR="00660A9B" w:rsidRPr="00E958C1" w:rsidRDefault="00660A9B" w:rsidP="0052236E">
                          <w:pPr>
                            <w:tabs>
                              <w:tab w:val="left" w:pos="2410"/>
                              <w:tab w:val="left" w:pos="3261"/>
                              <w:tab w:val="left" w:pos="5103"/>
                              <w:tab w:val="left" w:pos="8080"/>
                            </w:tabs>
                            <w:rPr>
                              <w:rFonts w:ascii="Arial" w:hAnsi="Arial" w:cs="Arial"/>
                              <w:b/>
                              <w:sz w:val="16"/>
                              <w:szCs w:val="16"/>
                            </w:rPr>
                          </w:pPr>
                          <w:r>
                            <w:rPr>
                              <w:rFonts w:ascii="Arial" w:hAnsi="Arial" w:cs="Arial"/>
                              <w:b/>
                              <w:sz w:val="16"/>
                              <w:szCs w:val="16"/>
                            </w:rPr>
                            <w:t>Hausanschrift</w:t>
                          </w:r>
                          <w:r w:rsidRPr="00E958C1">
                            <w:rPr>
                              <w:rFonts w:ascii="Arial" w:hAnsi="Arial" w:cs="Arial"/>
                              <w:b/>
                              <w:sz w:val="16"/>
                              <w:szCs w:val="16"/>
                            </w:rPr>
                            <w:tab/>
                            <w:t>Ö</w:t>
                          </w:r>
                          <w:r>
                            <w:rPr>
                              <w:rFonts w:ascii="Arial" w:hAnsi="Arial" w:cs="Arial"/>
                              <w:b/>
                              <w:sz w:val="16"/>
                              <w:szCs w:val="16"/>
                            </w:rPr>
                            <w:t>ffnungszeiten</w:t>
                          </w:r>
                          <w:r w:rsidRPr="00E958C1">
                            <w:rPr>
                              <w:rFonts w:ascii="Arial" w:hAnsi="Arial" w:cs="Arial"/>
                              <w:b/>
                              <w:sz w:val="16"/>
                              <w:szCs w:val="16"/>
                            </w:rPr>
                            <w:tab/>
                          </w:r>
                          <w:r>
                            <w:rPr>
                              <w:rFonts w:ascii="Arial" w:hAnsi="Arial" w:cs="Arial"/>
                              <w:b/>
                              <w:sz w:val="16"/>
                              <w:szCs w:val="16"/>
                            </w:rPr>
                            <w:t>Bankverbindung</w:t>
                          </w:r>
                        </w:p>
                        <w:p w:rsidR="00660A9B" w:rsidRDefault="00FC58AB" w:rsidP="0052236E">
                          <w:pPr>
                            <w:tabs>
                              <w:tab w:val="left" w:pos="2410"/>
                              <w:tab w:val="left" w:pos="3261"/>
                              <w:tab w:val="left" w:pos="5103"/>
                              <w:tab w:val="left" w:pos="8080"/>
                            </w:tabs>
                            <w:rPr>
                              <w:rFonts w:ascii="Arial" w:hAnsi="Arial" w:cs="Arial"/>
                              <w:sz w:val="16"/>
                              <w:szCs w:val="16"/>
                            </w:rPr>
                          </w:pPr>
                          <w:r>
                            <w:rPr>
                              <w:rFonts w:ascii="Arial" w:hAnsi="Arial" w:cs="Arial"/>
                              <w:sz w:val="16"/>
                              <w:szCs w:val="16"/>
                            </w:rPr>
                            <w:t>Kirchplatz 2</w:t>
                          </w:r>
                          <w:r w:rsidR="00660A9B">
                            <w:rPr>
                              <w:rFonts w:ascii="Arial" w:hAnsi="Arial" w:cs="Arial"/>
                              <w:sz w:val="16"/>
                              <w:szCs w:val="16"/>
                            </w:rPr>
                            <w:tab/>
                            <w:t>Mo - Do</w:t>
                          </w:r>
                          <w:r w:rsidR="00660A9B">
                            <w:rPr>
                              <w:rFonts w:ascii="Arial" w:hAnsi="Arial" w:cs="Arial"/>
                              <w:sz w:val="16"/>
                              <w:szCs w:val="16"/>
                            </w:rPr>
                            <w:tab/>
                            <w:t>09.00 - 12.00 Uhr</w:t>
                          </w:r>
                          <w:r w:rsidR="00660A9B">
                            <w:rPr>
                              <w:rFonts w:ascii="Arial" w:hAnsi="Arial" w:cs="Arial"/>
                              <w:sz w:val="16"/>
                              <w:szCs w:val="16"/>
                            </w:rPr>
                            <w:tab/>
                            <w:t>Sparkasse Lörrach-Rheinfelden</w:t>
                          </w:r>
                          <w:r w:rsidR="00660A9B">
                            <w:rPr>
                              <w:rFonts w:ascii="Arial" w:hAnsi="Arial" w:cs="Arial"/>
                              <w:sz w:val="16"/>
                              <w:szCs w:val="16"/>
                            </w:rPr>
                            <w:tab/>
                            <w:t>BLZ 683 500 48</w:t>
                          </w:r>
                          <w:r w:rsidR="00660A9B">
                            <w:rPr>
                              <w:rFonts w:ascii="Arial" w:hAnsi="Arial" w:cs="Arial"/>
                              <w:sz w:val="16"/>
                              <w:szCs w:val="16"/>
                            </w:rPr>
                            <w:tab/>
                          </w:r>
                        </w:p>
                        <w:p w:rsidR="00660A9B" w:rsidRDefault="00660A9B" w:rsidP="0052236E">
                          <w:pPr>
                            <w:tabs>
                              <w:tab w:val="left" w:pos="2410"/>
                              <w:tab w:val="left" w:pos="3261"/>
                              <w:tab w:val="left" w:pos="4395"/>
                              <w:tab w:val="left" w:pos="5103"/>
                              <w:tab w:val="left" w:pos="8080"/>
                            </w:tabs>
                            <w:rPr>
                              <w:rFonts w:ascii="Arial" w:hAnsi="Arial" w:cs="Arial"/>
                              <w:sz w:val="16"/>
                              <w:szCs w:val="16"/>
                            </w:rPr>
                          </w:pPr>
                          <w:r>
                            <w:rPr>
                              <w:rFonts w:ascii="Arial" w:hAnsi="Arial" w:cs="Arial"/>
                              <w:sz w:val="16"/>
                              <w:szCs w:val="16"/>
                            </w:rPr>
                            <w:t>79618 Rheinfelden (Baden)</w:t>
                          </w:r>
                          <w:r>
                            <w:rPr>
                              <w:rFonts w:ascii="Arial" w:hAnsi="Arial" w:cs="Arial"/>
                              <w:sz w:val="16"/>
                              <w:szCs w:val="16"/>
                            </w:rPr>
                            <w:tab/>
                            <w:t>Do</w:t>
                          </w:r>
                          <w:r>
                            <w:rPr>
                              <w:rFonts w:ascii="Arial" w:hAnsi="Arial" w:cs="Arial"/>
                              <w:sz w:val="16"/>
                              <w:szCs w:val="16"/>
                            </w:rPr>
                            <w:tab/>
                            <w:t>14.00 - 17.00 Uhr</w:t>
                          </w:r>
                          <w:r>
                            <w:rPr>
                              <w:rFonts w:ascii="Arial" w:hAnsi="Arial" w:cs="Arial"/>
                              <w:sz w:val="16"/>
                              <w:szCs w:val="16"/>
                            </w:rPr>
                            <w:tab/>
                          </w:r>
                          <w:r w:rsidRPr="00DA1105">
                            <w:rPr>
                              <w:rFonts w:ascii="Arial" w:hAnsi="Arial" w:cs="Arial"/>
                              <w:sz w:val="16"/>
                              <w:szCs w:val="16"/>
                            </w:rPr>
                            <w:t>Gläubiger-ID:</w:t>
                          </w:r>
                          <w:r>
                            <w:rPr>
                              <w:rFonts w:ascii="Arial" w:hAnsi="Arial" w:cs="Arial"/>
                              <w:sz w:val="16"/>
                              <w:szCs w:val="16"/>
                            </w:rPr>
                            <w:t xml:space="preserve"> </w:t>
                          </w:r>
                          <w:r w:rsidRPr="00DA1105">
                            <w:rPr>
                              <w:rFonts w:ascii="Arial" w:hAnsi="Arial" w:cs="Arial"/>
                              <w:sz w:val="16"/>
                              <w:szCs w:val="16"/>
                            </w:rPr>
                            <w:t>DE63STD00000077890</w:t>
                          </w:r>
                          <w:r>
                            <w:rPr>
                              <w:rFonts w:ascii="Arial" w:hAnsi="Arial" w:cs="Arial"/>
                              <w:sz w:val="16"/>
                              <w:szCs w:val="16"/>
                            </w:rPr>
                            <w:tab/>
                            <w:t>Konto 2000 289</w:t>
                          </w:r>
                        </w:p>
                        <w:p w:rsidR="00660A9B" w:rsidRDefault="00660A9B" w:rsidP="0052236E">
                          <w:pPr>
                            <w:tabs>
                              <w:tab w:val="left" w:pos="2410"/>
                              <w:tab w:val="left" w:pos="3261"/>
                              <w:tab w:val="left" w:pos="5103"/>
                              <w:tab w:val="left" w:pos="8080"/>
                            </w:tabs>
                            <w:rPr>
                              <w:rFonts w:ascii="Arial" w:hAnsi="Arial" w:cs="Arial"/>
                              <w:sz w:val="16"/>
                              <w:szCs w:val="16"/>
                            </w:rPr>
                          </w:pPr>
                          <w:r>
                            <w:rPr>
                              <w:rFonts w:ascii="Arial" w:hAnsi="Arial" w:cs="Arial"/>
                              <w:sz w:val="16"/>
                              <w:szCs w:val="16"/>
                            </w:rPr>
                            <w:t>www.rheinfelden.</w:t>
                          </w:r>
                          <w:r w:rsidRPr="00D92B47">
                            <w:rPr>
                              <w:rFonts w:ascii="Arial" w:hAnsi="Arial" w:cs="Arial"/>
                              <w:sz w:val="16"/>
                              <w:szCs w:val="16"/>
                            </w:rPr>
                            <w:t>de</w:t>
                          </w:r>
                          <w:r>
                            <w:rPr>
                              <w:rFonts w:ascii="Arial" w:hAnsi="Arial" w:cs="Arial"/>
                              <w:sz w:val="16"/>
                              <w:szCs w:val="16"/>
                            </w:rPr>
                            <w:tab/>
                            <w:t>Fr</w:t>
                          </w:r>
                          <w:r>
                            <w:rPr>
                              <w:rFonts w:ascii="Arial" w:hAnsi="Arial" w:cs="Arial"/>
                              <w:sz w:val="16"/>
                              <w:szCs w:val="16"/>
                            </w:rPr>
                            <w:tab/>
                            <w:t>09.00 - 13.00 Uhr</w:t>
                          </w:r>
                          <w:r>
                            <w:rPr>
                              <w:rFonts w:ascii="Arial" w:hAnsi="Arial" w:cs="Arial"/>
                              <w:sz w:val="16"/>
                              <w:szCs w:val="16"/>
                            </w:rPr>
                            <w:tab/>
                            <w:t>IBAN DE34 6835 0048 0002 0002 89</w:t>
                          </w:r>
                          <w:r>
                            <w:rPr>
                              <w:rFonts w:ascii="Arial" w:hAnsi="Arial" w:cs="Arial"/>
                              <w:sz w:val="16"/>
                              <w:szCs w:val="16"/>
                            </w:rPr>
                            <w:tab/>
                            <w:t>SWIFT/BIC SKLODE66</w:t>
                          </w:r>
                        </w:p>
                        <w:p w:rsidR="00660A9B" w:rsidRDefault="00660A9B" w:rsidP="0052236E">
                          <w:pPr>
                            <w:tabs>
                              <w:tab w:val="left" w:pos="2410"/>
                              <w:tab w:val="left" w:pos="3261"/>
                              <w:tab w:val="left" w:pos="5103"/>
                              <w:tab w:val="left" w:pos="8080"/>
                            </w:tabs>
                            <w:rPr>
                              <w:rFonts w:ascii="Arial" w:hAnsi="Arial" w:cs="Arial"/>
                              <w:sz w:val="16"/>
                              <w:szCs w:val="16"/>
                            </w:rPr>
                          </w:pPr>
                          <w:r w:rsidRPr="00E958C1">
                            <w:rPr>
                              <w:rFonts w:ascii="Arial" w:hAnsi="Arial" w:cs="Arial"/>
                              <w:sz w:val="16"/>
                              <w:szCs w:val="16"/>
                            </w:rPr>
                            <w:tab/>
                          </w:r>
                        </w:p>
                        <w:p w:rsidR="00660A9B" w:rsidRPr="00E958C1" w:rsidRDefault="00660A9B" w:rsidP="0052236E">
                          <w:pPr>
                            <w:rPr>
                              <w:rFonts w:ascii="Arial" w:hAnsi="Arial" w:cs="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1.45pt;margin-top:751pt;width:510.75pt;height: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" filled="f" stroked="f" strokeweight=".25pt">
              <v:textbox inset=",7.2pt,,7.2pt">
                <w:txbxContent>
                  <w:p w:rsidR="00660A9B" w:rsidRDefault="00660A9B" w:rsidP="0052236E">
                    <w:pPr>
                      <w:tabs>
                        <w:tab w:val="left" w:pos="2410"/>
                        <w:tab w:val="left" w:pos="3261"/>
                        <w:tab w:val="left" w:pos="5103"/>
                        <w:tab w:val="left" w:pos="8080"/>
                      </w:tabs>
                      <w:rPr>
                        <w:rFonts w:ascii="Arial" w:hAnsi="Arial" w:cs="Arial"/>
                        <w:b/>
                        <w:sz w:val="18"/>
                        <w:szCs w:val="18"/>
                      </w:rPr>
                    </w:pPr>
                  </w:p>
                  <w:p w:rsidR="00660A9B" w:rsidRPr="007B1D4B" w:rsidRDefault="00660A9B" w:rsidP="0052236E">
                    <w:pPr>
                      <w:tabs>
                        <w:tab w:val="left" w:pos="2410"/>
                        <w:tab w:val="left" w:pos="3261"/>
                        <w:tab w:val="left" w:pos="5103"/>
                        <w:tab w:val="left" w:pos="8080"/>
                      </w:tabs>
                      <w:rPr>
                        <w:rFonts w:ascii="Arial" w:hAnsi="Arial" w:cs="Arial"/>
                        <w:b/>
                        <w:sz w:val="12"/>
                        <w:szCs w:val="12"/>
                      </w:rPr>
                    </w:pPr>
                  </w:p>
                  <w:p w:rsidR="00660A9B" w:rsidRPr="00E958C1" w:rsidRDefault="00660A9B" w:rsidP="0052236E">
                    <w:pPr>
                      <w:tabs>
                        <w:tab w:val="left" w:pos="2410"/>
                        <w:tab w:val="left" w:pos="3261"/>
                        <w:tab w:val="left" w:pos="5103"/>
                        <w:tab w:val="left" w:pos="8080"/>
                      </w:tabs>
                      <w:rPr>
                        <w:rFonts w:ascii="Arial" w:hAnsi="Arial" w:cs="Arial"/>
                        <w:b/>
                        <w:sz w:val="16"/>
                        <w:szCs w:val="16"/>
                      </w:rPr>
                    </w:pPr>
                    <w:r>
                      <w:rPr>
                        <w:rFonts w:ascii="Arial" w:hAnsi="Arial" w:cs="Arial"/>
                        <w:b/>
                        <w:sz w:val="16"/>
                        <w:szCs w:val="16"/>
                      </w:rPr>
                      <w:t>Hausanschrift</w:t>
                    </w:r>
                    <w:r w:rsidRPr="00E958C1">
                      <w:rPr>
                        <w:rFonts w:ascii="Arial" w:hAnsi="Arial" w:cs="Arial"/>
                        <w:b/>
                        <w:sz w:val="16"/>
                        <w:szCs w:val="16"/>
                      </w:rPr>
                      <w:tab/>
                      <w:t>Ö</w:t>
                    </w:r>
                    <w:r>
                      <w:rPr>
                        <w:rFonts w:ascii="Arial" w:hAnsi="Arial" w:cs="Arial"/>
                        <w:b/>
                        <w:sz w:val="16"/>
                        <w:szCs w:val="16"/>
                      </w:rPr>
                      <w:t>ffnungszeiten</w:t>
                    </w:r>
                    <w:r w:rsidRPr="00E958C1">
                      <w:rPr>
                        <w:rFonts w:ascii="Arial" w:hAnsi="Arial" w:cs="Arial"/>
                        <w:b/>
                        <w:sz w:val="16"/>
                        <w:szCs w:val="16"/>
                      </w:rPr>
                      <w:tab/>
                    </w:r>
                    <w:r>
                      <w:rPr>
                        <w:rFonts w:ascii="Arial" w:hAnsi="Arial" w:cs="Arial"/>
                        <w:b/>
                        <w:sz w:val="16"/>
                        <w:szCs w:val="16"/>
                      </w:rPr>
                      <w:t>Bankverbindung</w:t>
                    </w:r>
                  </w:p>
                  <w:p w:rsidR="00660A9B" w:rsidRDefault="00FC58AB" w:rsidP="0052236E">
                    <w:pPr>
                      <w:tabs>
                        <w:tab w:val="left" w:pos="2410"/>
                        <w:tab w:val="left" w:pos="3261"/>
                        <w:tab w:val="left" w:pos="5103"/>
                        <w:tab w:val="left" w:pos="8080"/>
                      </w:tabs>
                      <w:rPr>
                        <w:rFonts w:ascii="Arial" w:hAnsi="Arial" w:cs="Arial"/>
                        <w:sz w:val="16"/>
                        <w:szCs w:val="16"/>
                      </w:rPr>
                    </w:pPr>
                    <w:r>
                      <w:rPr>
                        <w:rFonts w:ascii="Arial" w:hAnsi="Arial" w:cs="Arial"/>
                        <w:sz w:val="16"/>
                        <w:szCs w:val="16"/>
                      </w:rPr>
                      <w:t>Kirchplatz 2</w:t>
                    </w:r>
                    <w:r w:rsidR="00660A9B">
                      <w:rPr>
                        <w:rFonts w:ascii="Arial" w:hAnsi="Arial" w:cs="Arial"/>
                        <w:sz w:val="16"/>
                        <w:szCs w:val="16"/>
                      </w:rPr>
                      <w:tab/>
                      <w:t>Mo - Do</w:t>
                    </w:r>
                    <w:r w:rsidR="00660A9B">
                      <w:rPr>
                        <w:rFonts w:ascii="Arial" w:hAnsi="Arial" w:cs="Arial"/>
                        <w:sz w:val="16"/>
                        <w:szCs w:val="16"/>
                      </w:rPr>
                      <w:tab/>
                      <w:t>09.00 - 12.00 Uhr</w:t>
                    </w:r>
                    <w:r w:rsidR="00660A9B">
                      <w:rPr>
                        <w:rFonts w:ascii="Arial" w:hAnsi="Arial" w:cs="Arial"/>
                        <w:sz w:val="16"/>
                        <w:szCs w:val="16"/>
                      </w:rPr>
                      <w:tab/>
                      <w:t>Sparkasse Lörrach-Rheinfelden</w:t>
                    </w:r>
                    <w:r w:rsidR="00660A9B">
                      <w:rPr>
                        <w:rFonts w:ascii="Arial" w:hAnsi="Arial" w:cs="Arial"/>
                        <w:sz w:val="16"/>
                        <w:szCs w:val="16"/>
                      </w:rPr>
                      <w:tab/>
                      <w:t>BLZ 683 500 48</w:t>
                    </w:r>
                    <w:r w:rsidR="00660A9B">
                      <w:rPr>
                        <w:rFonts w:ascii="Arial" w:hAnsi="Arial" w:cs="Arial"/>
                        <w:sz w:val="16"/>
                        <w:szCs w:val="16"/>
                      </w:rPr>
                      <w:tab/>
                    </w:r>
                  </w:p>
                  <w:p w:rsidR="00660A9B" w:rsidRDefault="00660A9B" w:rsidP="0052236E">
                    <w:pPr>
                      <w:tabs>
                        <w:tab w:val="left" w:pos="2410"/>
                        <w:tab w:val="left" w:pos="3261"/>
                        <w:tab w:val="left" w:pos="4395"/>
                        <w:tab w:val="left" w:pos="5103"/>
                        <w:tab w:val="left" w:pos="8080"/>
                      </w:tabs>
                      <w:rPr>
                        <w:rFonts w:ascii="Arial" w:hAnsi="Arial" w:cs="Arial"/>
                        <w:sz w:val="16"/>
                        <w:szCs w:val="16"/>
                      </w:rPr>
                    </w:pPr>
                    <w:r>
                      <w:rPr>
                        <w:rFonts w:ascii="Arial" w:hAnsi="Arial" w:cs="Arial"/>
                        <w:sz w:val="16"/>
                        <w:szCs w:val="16"/>
                      </w:rPr>
                      <w:t>79618 Rheinfelden (Baden)</w:t>
                    </w:r>
                    <w:r>
                      <w:rPr>
                        <w:rFonts w:ascii="Arial" w:hAnsi="Arial" w:cs="Arial"/>
                        <w:sz w:val="16"/>
                        <w:szCs w:val="16"/>
                      </w:rPr>
                      <w:tab/>
                      <w:t>Do</w:t>
                    </w:r>
                    <w:r>
                      <w:rPr>
                        <w:rFonts w:ascii="Arial" w:hAnsi="Arial" w:cs="Arial"/>
                        <w:sz w:val="16"/>
                        <w:szCs w:val="16"/>
                      </w:rPr>
                      <w:tab/>
                      <w:t>14.00 - 17.00 Uhr</w:t>
                    </w:r>
                    <w:r>
                      <w:rPr>
                        <w:rFonts w:ascii="Arial" w:hAnsi="Arial" w:cs="Arial"/>
                        <w:sz w:val="16"/>
                        <w:szCs w:val="16"/>
                      </w:rPr>
                      <w:tab/>
                    </w:r>
                    <w:r w:rsidRPr="00DA1105">
                      <w:rPr>
                        <w:rFonts w:ascii="Arial" w:hAnsi="Arial" w:cs="Arial"/>
                        <w:sz w:val="16"/>
                        <w:szCs w:val="16"/>
                      </w:rPr>
                      <w:t>Gläubiger-ID:</w:t>
                    </w:r>
                    <w:r>
                      <w:rPr>
                        <w:rFonts w:ascii="Arial" w:hAnsi="Arial" w:cs="Arial"/>
                        <w:sz w:val="16"/>
                        <w:szCs w:val="16"/>
                      </w:rPr>
                      <w:t xml:space="preserve"> </w:t>
                    </w:r>
                    <w:r w:rsidRPr="00DA1105">
                      <w:rPr>
                        <w:rFonts w:ascii="Arial" w:hAnsi="Arial" w:cs="Arial"/>
                        <w:sz w:val="16"/>
                        <w:szCs w:val="16"/>
                      </w:rPr>
                      <w:t>DE63STD00000077890</w:t>
                    </w:r>
                    <w:r>
                      <w:rPr>
                        <w:rFonts w:ascii="Arial" w:hAnsi="Arial" w:cs="Arial"/>
                        <w:sz w:val="16"/>
                        <w:szCs w:val="16"/>
                      </w:rPr>
                      <w:tab/>
                      <w:t>Konto 2000 289</w:t>
                    </w:r>
                  </w:p>
                  <w:p w:rsidR="00660A9B" w:rsidRDefault="00660A9B" w:rsidP="0052236E">
                    <w:pPr>
                      <w:tabs>
                        <w:tab w:val="left" w:pos="2410"/>
                        <w:tab w:val="left" w:pos="3261"/>
                        <w:tab w:val="left" w:pos="5103"/>
                        <w:tab w:val="left" w:pos="8080"/>
                      </w:tabs>
                      <w:rPr>
                        <w:rFonts w:ascii="Arial" w:hAnsi="Arial" w:cs="Arial"/>
                        <w:sz w:val="16"/>
                        <w:szCs w:val="16"/>
                      </w:rPr>
                    </w:pPr>
                    <w:r>
                      <w:rPr>
                        <w:rFonts w:ascii="Arial" w:hAnsi="Arial" w:cs="Arial"/>
                        <w:sz w:val="16"/>
                        <w:szCs w:val="16"/>
                      </w:rPr>
                      <w:t>www.rheinfelden.</w:t>
                    </w:r>
                    <w:r w:rsidRPr="00D92B47">
                      <w:rPr>
                        <w:rFonts w:ascii="Arial" w:hAnsi="Arial" w:cs="Arial"/>
                        <w:sz w:val="16"/>
                        <w:szCs w:val="16"/>
                      </w:rPr>
                      <w:t>de</w:t>
                    </w:r>
                    <w:r>
                      <w:rPr>
                        <w:rFonts w:ascii="Arial" w:hAnsi="Arial" w:cs="Arial"/>
                        <w:sz w:val="16"/>
                        <w:szCs w:val="16"/>
                      </w:rPr>
                      <w:tab/>
                      <w:t>Fr</w:t>
                    </w:r>
                    <w:r>
                      <w:rPr>
                        <w:rFonts w:ascii="Arial" w:hAnsi="Arial" w:cs="Arial"/>
                        <w:sz w:val="16"/>
                        <w:szCs w:val="16"/>
                      </w:rPr>
                      <w:tab/>
                      <w:t>09.00 - 13.00 Uhr</w:t>
                    </w:r>
                    <w:r>
                      <w:rPr>
                        <w:rFonts w:ascii="Arial" w:hAnsi="Arial" w:cs="Arial"/>
                        <w:sz w:val="16"/>
                        <w:szCs w:val="16"/>
                      </w:rPr>
                      <w:tab/>
                      <w:t>IBAN DE34 6835 0048 0002 0002 89</w:t>
                    </w:r>
                    <w:r>
                      <w:rPr>
                        <w:rFonts w:ascii="Arial" w:hAnsi="Arial" w:cs="Arial"/>
                        <w:sz w:val="16"/>
                        <w:szCs w:val="16"/>
                      </w:rPr>
                      <w:tab/>
                      <w:t>SWIFT/BIC SKLODE66</w:t>
                    </w:r>
                  </w:p>
                  <w:p w:rsidR="00660A9B" w:rsidRDefault="00660A9B" w:rsidP="0052236E">
                    <w:pPr>
                      <w:tabs>
                        <w:tab w:val="left" w:pos="2410"/>
                        <w:tab w:val="left" w:pos="3261"/>
                        <w:tab w:val="left" w:pos="5103"/>
                        <w:tab w:val="left" w:pos="8080"/>
                      </w:tabs>
                      <w:rPr>
                        <w:rFonts w:ascii="Arial" w:hAnsi="Arial" w:cs="Arial"/>
                        <w:sz w:val="16"/>
                        <w:szCs w:val="16"/>
                      </w:rPr>
                    </w:pPr>
                    <w:r w:rsidRPr="00E958C1">
                      <w:rPr>
                        <w:rFonts w:ascii="Arial" w:hAnsi="Arial" w:cs="Arial"/>
                        <w:sz w:val="16"/>
                        <w:szCs w:val="16"/>
                      </w:rPr>
                      <w:tab/>
                    </w:r>
                  </w:p>
                  <w:p w:rsidR="00660A9B" w:rsidRPr="00E958C1" w:rsidRDefault="00660A9B" w:rsidP="0052236E">
                    <w:pPr>
                      <w:rPr>
                        <w:rFonts w:ascii="Arial" w:hAnsi="Arial" w:cs="Arial"/>
                        <w:sz w:val="16"/>
                        <w:szCs w:val="16"/>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9B" w:rsidRDefault="00660A9B">
      <w:r>
        <w:separator/>
      </w:r>
    </w:p>
    <w:p w:rsidR="00660A9B" w:rsidRDefault="00660A9B"/>
  </w:footnote>
  <w:footnote w:type="continuationSeparator" w:id="0">
    <w:p w:rsidR="00660A9B" w:rsidRDefault="00660A9B">
      <w:r>
        <w:continuationSeparator/>
      </w:r>
    </w:p>
    <w:p w:rsidR="00660A9B" w:rsidRDefault="00660A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9B" w:rsidRDefault="00660A9B">
    <w:pPr>
      <w:pStyle w:val="Kopfzeile"/>
    </w:pPr>
    <w:r>
      <w:rPr>
        <w:noProof/>
      </w:rPr>
      <w:drawing>
        <wp:anchor distT="0" distB="0" distL="114300" distR="114300" simplePos="0" relativeHeight="251656704" behindDoc="0" locked="0" layoutInCell="1" allowOverlap="1">
          <wp:simplePos x="0" y="0"/>
          <wp:positionH relativeFrom="page">
            <wp:posOffset>6614795</wp:posOffset>
          </wp:positionH>
          <wp:positionV relativeFrom="page">
            <wp:posOffset>1453515</wp:posOffset>
          </wp:positionV>
          <wp:extent cx="598805" cy="598805"/>
          <wp:effectExtent l="19050" t="0" r="0" b="0"/>
          <wp:wrapNone/>
          <wp:docPr id="26" name="Grafik 2" descr="2 QP_LOGO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 QP_LOGO_grau.png"/>
                  <pic:cNvPicPr>
                    <a:picLocks noChangeAspect="1" noChangeArrowheads="1"/>
                  </pic:cNvPicPr>
                </pic:nvPicPr>
                <pic:blipFill>
                  <a:blip r:embed="rId1"/>
                  <a:srcRect/>
                  <a:stretch>
                    <a:fillRect/>
                  </a:stretch>
                </pic:blipFill>
                <pic:spPr bwMode="auto">
                  <a:xfrm>
                    <a:off x="0" y="0"/>
                    <a:ext cx="598805" cy="59880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3698875</wp:posOffset>
          </wp:positionH>
          <wp:positionV relativeFrom="paragraph">
            <wp:posOffset>-132715</wp:posOffset>
          </wp:positionV>
          <wp:extent cx="2614295" cy="909955"/>
          <wp:effectExtent l="19050" t="0" r="0" b="0"/>
          <wp:wrapTight wrapText="bothSides">
            <wp:wrapPolygon edited="0">
              <wp:start x="-157" y="0"/>
              <wp:lineTo x="-157" y="21253"/>
              <wp:lineTo x="21563" y="21253"/>
              <wp:lineTo x="21563" y="0"/>
              <wp:lineTo x="-157" y="0"/>
            </wp:wrapPolygon>
          </wp:wrapTight>
          <wp:docPr id="25" name="Bild 17" descr="RHF_LOGO_farbig_ohne_An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RHF_LOGO_farbig_ohne_Anschnitt"/>
                  <pic:cNvPicPr>
                    <a:picLocks noChangeAspect="1" noChangeArrowheads="1"/>
                  </pic:cNvPicPr>
                </pic:nvPicPr>
                <pic:blipFill>
                  <a:blip r:embed="rId2"/>
                  <a:srcRect/>
                  <a:stretch>
                    <a:fillRect/>
                  </a:stretch>
                </pic:blipFill>
                <pic:spPr bwMode="auto">
                  <a:xfrm>
                    <a:off x="0" y="0"/>
                    <a:ext cx="2614295" cy="9099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26.25pt" o:bullet="t">
        <v:imagedata r:id="rId1" o:title="Quadrat_Fachbereich_2"/>
      </v:shape>
    </w:pict>
  </w:numPicBullet>
  <w:abstractNum w:abstractNumId="0" w15:restartNumberingAfterBreak="0">
    <w:nsid w:val="FFFFFF1D"/>
    <w:multiLevelType w:val="multilevel"/>
    <w:tmpl w:val="6AD60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EB0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15442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0A8A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6B880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8E2CF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3CC8D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4E93A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066E0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44D8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C2881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04AAE"/>
    <w:multiLevelType w:val="multilevel"/>
    <w:tmpl w:val="8CC4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02096"/>
    <w:multiLevelType w:val="hybridMultilevel"/>
    <w:tmpl w:val="86FCDA42"/>
    <w:lvl w:ilvl="0" w:tplc="D8C0ECB8">
      <w:start w:val="1"/>
      <w:numFmt w:val="bullet"/>
      <w:lvlText w:val=""/>
      <w:lvlJc w:val="left"/>
      <w:pPr>
        <w:tabs>
          <w:tab w:val="num" w:pos="397"/>
        </w:tabs>
        <w:ind w:left="397" w:hanging="39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Wingdings 2"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2"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2"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661958"/>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8B3D4F"/>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FF65CE"/>
    <w:multiLevelType w:val="hybridMultilevel"/>
    <w:tmpl w:val="3B209A02"/>
    <w:lvl w:ilvl="0" w:tplc="ECCABE1C">
      <w:start w:val="1"/>
      <w:numFmt w:val="bullet"/>
      <w:lvlText w:val=""/>
      <w:lvlJc w:val="left"/>
      <w:pPr>
        <w:tabs>
          <w:tab w:val="num" w:pos="794"/>
        </w:tabs>
        <w:ind w:left="794" w:hanging="39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Wingdings 2"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2"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2"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45CE4"/>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A0441F"/>
    <w:multiLevelType w:val="hybridMultilevel"/>
    <w:tmpl w:val="CDDAA21A"/>
    <w:lvl w:ilvl="0" w:tplc="6908E59C">
      <w:start w:val="1"/>
      <w:numFmt w:val="bullet"/>
      <w:lvlText w:val=""/>
      <w:lvlJc w:val="left"/>
      <w:pPr>
        <w:tabs>
          <w:tab w:val="num" w:pos="1137"/>
        </w:tabs>
        <w:ind w:left="1137" w:hanging="711"/>
      </w:pPr>
      <w:rPr>
        <w:rFonts w:ascii="Wingdings 2" w:hAnsi="Wingdings 2" w:hint="default"/>
        <w:sz w:val="22"/>
      </w:rPr>
    </w:lvl>
    <w:lvl w:ilvl="1" w:tplc="04070003">
      <w:start w:val="1"/>
      <w:numFmt w:val="bullet"/>
      <w:lvlText w:val="o"/>
      <w:lvlJc w:val="left"/>
      <w:pPr>
        <w:tabs>
          <w:tab w:val="num" w:pos="2217"/>
        </w:tabs>
        <w:ind w:left="2217" w:hanging="360"/>
      </w:pPr>
      <w:rPr>
        <w:rFonts w:ascii="Courier New" w:hAnsi="Courier New" w:cs="Wingdings 2" w:hint="default"/>
      </w:rPr>
    </w:lvl>
    <w:lvl w:ilvl="2" w:tplc="04070005">
      <w:start w:val="1"/>
      <w:numFmt w:val="bullet"/>
      <w:lvlText w:val=""/>
      <w:lvlJc w:val="left"/>
      <w:pPr>
        <w:tabs>
          <w:tab w:val="num" w:pos="2937"/>
        </w:tabs>
        <w:ind w:left="2937" w:hanging="360"/>
      </w:pPr>
      <w:rPr>
        <w:rFonts w:ascii="Wingdings" w:hAnsi="Wingdings" w:hint="default"/>
      </w:rPr>
    </w:lvl>
    <w:lvl w:ilvl="3" w:tplc="04070001" w:tentative="1">
      <w:start w:val="1"/>
      <w:numFmt w:val="bullet"/>
      <w:lvlText w:val=""/>
      <w:lvlJc w:val="left"/>
      <w:pPr>
        <w:tabs>
          <w:tab w:val="num" w:pos="3657"/>
        </w:tabs>
        <w:ind w:left="3657" w:hanging="360"/>
      </w:pPr>
      <w:rPr>
        <w:rFonts w:ascii="Symbol" w:hAnsi="Symbol" w:hint="default"/>
      </w:rPr>
    </w:lvl>
    <w:lvl w:ilvl="4" w:tplc="04070003" w:tentative="1">
      <w:start w:val="1"/>
      <w:numFmt w:val="bullet"/>
      <w:lvlText w:val="o"/>
      <w:lvlJc w:val="left"/>
      <w:pPr>
        <w:tabs>
          <w:tab w:val="num" w:pos="4377"/>
        </w:tabs>
        <w:ind w:left="4377" w:hanging="360"/>
      </w:pPr>
      <w:rPr>
        <w:rFonts w:ascii="Courier New" w:hAnsi="Courier New" w:cs="Wingdings 2" w:hint="default"/>
      </w:rPr>
    </w:lvl>
    <w:lvl w:ilvl="5" w:tplc="04070005" w:tentative="1">
      <w:start w:val="1"/>
      <w:numFmt w:val="bullet"/>
      <w:lvlText w:val=""/>
      <w:lvlJc w:val="left"/>
      <w:pPr>
        <w:tabs>
          <w:tab w:val="num" w:pos="5097"/>
        </w:tabs>
        <w:ind w:left="5097" w:hanging="360"/>
      </w:pPr>
      <w:rPr>
        <w:rFonts w:ascii="Wingdings" w:hAnsi="Wingdings" w:hint="default"/>
      </w:rPr>
    </w:lvl>
    <w:lvl w:ilvl="6" w:tplc="04070001" w:tentative="1">
      <w:start w:val="1"/>
      <w:numFmt w:val="bullet"/>
      <w:lvlText w:val=""/>
      <w:lvlJc w:val="left"/>
      <w:pPr>
        <w:tabs>
          <w:tab w:val="num" w:pos="5817"/>
        </w:tabs>
        <w:ind w:left="5817" w:hanging="360"/>
      </w:pPr>
      <w:rPr>
        <w:rFonts w:ascii="Symbol" w:hAnsi="Symbol" w:hint="default"/>
      </w:rPr>
    </w:lvl>
    <w:lvl w:ilvl="7" w:tplc="04070003" w:tentative="1">
      <w:start w:val="1"/>
      <w:numFmt w:val="bullet"/>
      <w:lvlText w:val="o"/>
      <w:lvlJc w:val="left"/>
      <w:pPr>
        <w:tabs>
          <w:tab w:val="num" w:pos="6537"/>
        </w:tabs>
        <w:ind w:left="6537" w:hanging="360"/>
      </w:pPr>
      <w:rPr>
        <w:rFonts w:ascii="Courier New" w:hAnsi="Courier New" w:cs="Wingdings 2" w:hint="default"/>
      </w:rPr>
    </w:lvl>
    <w:lvl w:ilvl="8" w:tplc="04070005" w:tentative="1">
      <w:start w:val="1"/>
      <w:numFmt w:val="bullet"/>
      <w:lvlText w:val=""/>
      <w:lvlJc w:val="left"/>
      <w:pPr>
        <w:tabs>
          <w:tab w:val="num" w:pos="7257"/>
        </w:tabs>
        <w:ind w:left="7257" w:hanging="360"/>
      </w:pPr>
      <w:rPr>
        <w:rFonts w:ascii="Wingdings" w:hAnsi="Wingdings" w:hint="default"/>
      </w:rPr>
    </w:lvl>
  </w:abstractNum>
  <w:abstractNum w:abstractNumId="18" w15:restartNumberingAfterBreak="0">
    <w:nsid w:val="28A61178"/>
    <w:multiLevelType w:val="hybridMultilevel"/>
    <w:tmpl w:val="97286A2C"/>
    <w:lvl w:ilvl="0" w:tplc="80D62466">
      <w:start w:val="1"/>
      <w:numFmt w:val="bullet"/>
      <w:pStyle w:val="LKLAufzhlung"/>
      <w:lvlText w:val=""/>
      <w:lvlJc w:val="left"/>
      <w:pPr>
        <w:tabs>
          <w:tab w:val="num" w:pos="720"/>
        </w:tabs>
        <w:ind w:left="72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cs="Wingdings 2"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2"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2"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51F77"/>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DC1133"/>
    <w:multiLevelType w:val="hybridMultilevel"/>
    <w:tmpl w:val="EA542034"/>
    <w:lvl w:ilvl="0" w:tplc="CB3443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F00300"/>
    <w:multiLevelType w:val="hybridMultilevel"/>
    <w:tmpl w:val="A3709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4A7ED8"/>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29379C8"/>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17676D"/>
    <w:multiLevelType w:val="hybridMultilevel"/>
    <w:tmpl w:val="1F4C3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BC66751"/>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A045CF"/>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302DC0"/>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531746"/>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74630F"/>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9E3118"/>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C35CD3"/>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25F56B6"/>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462754F"/>
    <w:multiLevelType w:val="hybridMultilevel"/>
    <w:tmpl w:val="F6AE1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877DD1"/>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E144DF"/>
    <w:multiLevelType w:val="hybridMultilevel"/>
    <w:tmpl w:val="CBB803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057F8B"/>
    <w:multiLevelType w:val="hybridMultilevel"/>
    <w:tmpl w:val="0504C5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D632A0"/>
    <w:multiLevelType w:val="hybridMultilevel"/>
    <w:tmpl w:val="BC7679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7144379"/>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E046357"/>
    <w:multiLevelType w:val="hybridMultilevel"/>
    <w:tmpl w:val="8AD0D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CC64CD"/>
    <w:multiLevelType w:val="hybridMultilevel"/>
    <w:tmpl w:val="50403DE2"/>
    <w:lvl w:ilvl="0" w:tplc="02745348">
      <w:start w:val="4"/>
      <w:numFmt w:val="upperRoman"/>
      <w:lvlText w:val="%1."/>
      <w:lvlJc w:val="left"/>
      <w:pPr>
        <w:tabs>
          <w:tab w:val="num" w:pos="323"/>
        </w:tabs>
        <w:ind w:left="323" w:hanging="720"/>
      </w:pPr>
      <w:rPr>
        <w:rFonts w:hint="default"/>
      </w:rPr>
    </w:lvl>
    <w:lvl w:ilvl="1" w:tplc="04070019" w:tentative="1">
      <w:start w:val="1"/>
      <w:numFmt w:val="lowerLetter"/>
      <w:lvlText w:val="%2."/>
      <w:lvlJc w:val="left"/>
      <w:pPr>
        <w:tabs>
          <w:tab w:val="num" w:pos="683"/>
        </w:tabs>
        <w:ind w:left="683" w:hanging="360"/>
      </w:pPr>
    </w:lvl>
    <w:lvl w:ilvl="2" w:tplc="0407001B" w:tentative="1">
      <w:start w:val="1"/>
      <w:numFmt w:val="lowerRoman"/>
      <w:lvlText w:val="%3."/>
      <w:lvlJc w:val="right"/>
      <w:pPr>
        <w:tabs>
          <w:tab w:val="num" w:pos="1403"/>
        </w:tabs>
        <w:ind w:left="1403" w:hanging="180"/>
      </w:pPr>
    </w:lvl>
    <w:lvl w:ilvl="3" w:tplc="0407000F" w:tentative="1">
      <w:start w:val="1"/>
      <w:numFmt w:val="decimal"/>
      <w:lvlText w:val="%4."/>
      <w:lvlJc w:val="left"/>
      <w:pPr>
        <w:tabs>
          <w:tab w:val="num" w:pos="2123"/>
        </w:tabs>
        <w:ind w:left="2123" w:hanging="360"/>
      </w:pPr>
    </w:lvl>
    <w:lvl w:ilvl="4" w:tplc="04070019" w:tentative="1">
      <w:start w:val="1"/>
      <w:numFmt w:val="lowerLetter"/>
      <w:lvlText w:val="%5."/>
      <w:lvlJc w:val="left"/>
      <w:pPr>
        <w:tabs>
          <w:tab w:val="num" w:pos="2843"/>
        </w:tabs>
        <w:ind w:left="2843" w:hanging="360"/>
      </w:pPr>
    </w:lvl>
    <w:lvl w:ilvl="5" w:tplc="0407001B" w:tentative="1">
      <w:start w:val="1"/>
      <w:numFmt w:val="lowerRoman"/>
      <w:lvlText w:val="%6."/>
      <w:lvlJc w:val="right"/>
      <w:pPr>
        <w:tabs>
          <w:tab w:val="num" w:pos="3563"/>
        </w:tabs>
        <w:ind w:left="3563" w:hanging="180"/>
      </w:pPr>
    </w:lvl>
    <w:lvl w:ilvl="6" w:tplc="0407000F" w:tentative="1">
      <w:start w:val="1"/>
      <w:numFmt w:val="decimal"/>
      <w:lvlText w:val="%7."/>
      <w:lvlJc w:val="left"/>
      <w:pPr>
        <w:tabs>
          <w:tab w:val="num" w:pos="4283"/>
        </w:tabs>
        <w:ind w:left="4283" w:hanging="360"/>
      </w:pPr>
    </w:lvl>
    <w:lvl w:ilvl="7" w:tplc="04070019" w:tentative="1">
      <w:start w:val="1"/>
      <w:numFmt w:val="lowerLetter"/>
      <w:lvlText w:val="%8."/>
      <w:lvlJc w:val="left"/>
      <w:pPr>
        <w:tabs>
          <w:tab w:val="num" w:pos="5003"/>
        </w:tabs>
        <w:ind w:left="5003" w:hanging="360"/>
      </w:pPr>
    </w:lvl>
    <w:lvl w:ilvl="8" w:tplc="0407001B" w:tentative="1">
      <w:start w:val="1"/>
      <w:numFmt w:val="lowerRoman"/>
      <w:lvlText w:val="%9."/>
      <w:lvlJc w:val="right"/>
      <w:pPr>
        <w:tabs>
          <w:tab w:val="num" w:pos="5723"/>
        </w:tabs>
        <w:ind w:left="5723" w:hanging="180"/>
      </w:pPr>
    </w:lvl>
  </w:abstractNum>
  <w:abstractNum w:abstractNumId="41" w15:restartNumberingAfterBreak="0">
    <w:nsid w:val="6FEB5E34"/>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121563"/>
    <w:multiLevelType w:val="hybridMultilevel"/>
    <w:tmpl w:val="5B7ACB88"/>
    <w:lvl w:ilvl="0" w:tplc="22903976">
      <w:start w:val="1"/>
      <w:numFmt w:val="bullet"/>
      <w:lvlText w:val=""/>
      <w:lvlJc w:val="left"/>
      <w:pPr>
        <w:tabs>
          <w:tab w:val="num" w:pos="720"/>
        </w:tabs>
        <w:ind w:left="72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cs="Wingdings 2"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2"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2"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3141CA"/>
    <w:multiLevelType w:val="multilevel"/>
    <w:tmpl w:val="5B7ACB88"/>
    <w:lvl w:ilvl="0">
      <w:start w:val="1"/>
      <w:numFmt w:val="bullet"/>
      <w:lvlText w:val=""/>
      <w:lvlJc w:val="left"/>
      <w:pPr>
        <w:tabs>
          <w:tab w:val="num" w:pos="720"/>
        </w:tabs>
        <w:ind w:left="720" w:hanging="36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9C4D6D"/>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821D47"/>
    <w:multiLevelType w:val="hybridMultilevel"/>
    <w:tmpl w:val="DE4A7C6A"/>
    <w:lvl w:ilvl="0" w:tplc="8764796C">
      <w:start w:val="1"/>
      <w:numFmt w:val="bullet"/>
      <w:lvlText w:val=""/>
      <w:lvlJc w:val="left"/>
      <w:pPr>
        <w:tabs>
          <w:tab w:val="num" w:pos="1191"/>
        </w:tabs>
        <w:ind w:left="1191" w:hanging="39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Wingdings 2"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2"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2"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143C87"/>
    <w:multiLevelType w:val="multilevel"/>
    <w:tmpl w:val="84DC6D6E"/>
    <w:lvl w:ilvl="0">
      <w:start w:val="1"/>
      <w:numFmt w:val="bullet"/>
      <w:lvlText w:val=""/>
      <w:lvlJc w:val="left"/>
      <w:pPr>
        <w:tabs>
          <w:tab w:val="num" w:pos="720"/>
        </w:tabs>
        <w:ind w:left="720" w:hanging="34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Arial" w:hAnsi="Arial" w:hint="default"/>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B6AAF"/>
    <w:multiLevelType w:val="hybridMultilevel"/>
    <w:tmpl w:val="34062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44"/>
  </w:num>
  <w:num w:numId="14">
    <w:abstractNumId w:val="27"/>
  </w:num>
  <w:num w:numId="15">
    <w:abstractNumId w:val="22"/>
    <w:lvlOverride w:ilvl="0">
      <w:lvl w:ilvl="0">
        <w:start w:val="1"/>
        <w:numFmt w:val="bullet"/>
        <w:lvlText w:val="■"/>
        <w:lvlJc w:val="left"/>
        <w:pPr>
          <w:ind w:left="720" w:hanging="360"/>
        </w:pPr>
        <w:rPr>
          <w:rFonts w:ascii="Arial" w:hAnsi="Arial" w:hint="default"/>
          <w:sz w:val="22"/>
        </w:rPr>
      </w:lvl>
    </w:lvlOverride>
  </w:num>
  <w:num w:numId="16">
    <w:abstractNumId w:val="12"/>
  </w:num>
  <w:num w:numId="17">
    <w:abstractNumId w:val="15"/>
  </w:num>
  <w:num w:numId="18">
    <w:abstractNumId w:val="45"/>
  </w:num>
  <w:num w:numId="19">
    <w:abstractNumId w:val="17"/>
  </w:num>
  <w:num w:numId="20">
    <w:abstractNumId w:val="19"/>
  </w:num>
  <w:num w:numId="21">
    <w:abstractNumId w:val="46"/>
  </w:num>
  <w:num w:numId="22">
    <w:abstractNumId w:val="13"/>
  </w:num>
  <w:num w:numId="23">
    <w:abstractNumId w:val="34"/>
  </w:num>
  <w:num w:numId="24">
    <w:abstractNumId w:val="23"/>
  </w:num>
  <w:num w:numId="25">
    <w:abstractNumId w:val="29"/>
  </w:num>
  <w:num w:numId="26">
    <w:abstractNumId w:val="32"/>
    <w:lvlOverride w:ilvl="0">
      <w:lvl w:ilvl="0">
        <w:start w:val="1"/>
        <w:numFmt w:val="bullet"/>
        <w:lvlText w:val=""/>
        <w:lvlJc w:val="left"/>
        <w:pPr>
          <w:ind w:left="720" w:hanging="360"/>
        </w:pPr>
        <w:rPr>
          <w:rFonts w:ascii="Wingdings" w:hAnsi="Wingdings" w:hint="default"/>
          <w:sz w:val="22"/>
        </w:rPr>
      </w:lvl>
    </w:lvlOverride>
  </w:num>
  <w:num w:numId="27">
    <w:abstractNumId w:val="14"/>
  </w:num>
  <w:num w:numId="28">
    <w:abstractNumId w:val="38"/>
  </w:num>
  <w:num w:numId="29">
    <w:abstractNumId w:val="25"/>
  </w:num>
  <w:num w:numId="30">
    <w:abstractNumId w:val="26"/>
  </w:num>
  <w:num w:numId="31">
    <w:abstractNumId w:val="28"/>
  </w:num>
  <w:num w:numId="32">
    <w:abstractNumId w:val="41"/>
  </w:num>
  <w:num w:numId="33">
    <w:abstractNumId w:val="30"/>
  </w:num>
  <w:num w:numId="34">
    <w:abstractNumId w:val="31"/>
  </w:num>
  <w:num w:numId="35">
    <w:abstractNumId w:val="16"/>
  </w:num>
  <w:num w:numId="36">
    <w:abstractNumId w:val="42"/>
  </w:num>
  <w:num w:numId="37">
    <w:abstractNumId w:val="43"/>
  </w:num>
  <w:num w:numId="38">
    <w:abstractNumId w:val="18"/>
  </w:num>
  <w:num w:numId="39">
    <w:abstractNumId w:val="40"/>
  </w:num>
  <w:num w:numId="40">
    <w:abstractNumId w:val="11"/>
  </w:num>
  <w:num w:numId="41">
    <w:abstractNumId w:val="39"/>
  </w:num>
  <w:num w:numId="42">
    <w:abstractNumId w:val="37"/>
  </w:num>
  <w:num w:numId="43">
    <w:abstractNumId w:val="24"/>
  </w:num>
  <w:num w:numId="44">
    <w:abstractNumId w:val="47"/>
  </w:num>
  <w:num w:numId="45">
    <w:abstractNumId w:val="36"/>
  </w:num>
  <w:num w:numId="46">
    <w:abstractNumId w:val="21"/>
  </w:num>
  <w:num w:numId="47">
    <w:abstractNumId w:val="3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284"/>
  <w:autoHyphenation/>
  <w:hyphenationZone w:val="14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style="mso-position-horizontal-relative:page;mso-position-vertical-relative:page">
      <v:stroke weight=".25pt"/>
      <v:shadow color="black" opacity="22938f" offset="0,.74833mm"/>
      <v:textbox inset=",7.2pt,,7.2pt"/>
      <o:colormru v:ext="edit" colors="#58585a,#a7a8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F0"/>
    <w:rsid w:val="00007858"/>
    <w:rsid w:val="000078D3"/>
    <w:rsid w:val="00012BAB"/>
    <w:rsid w:val="000146A0"/>
    <w:rsid w:val="0001779B"/>
    <w:rsid w:val="00017822"/>
    <w:rsid w:val="00032DA7"/>
    <w:rsid w:val="00034897"/>
    <w:rsid w:val="000379EA"/>
    <w:rsid w:val="00051935"/>
    <w:rsid w:val="00052605"/>
    <w:rsid w:val="00061418"/>
    <w:rsid w:val="00067D36"/>
    <w:rsid w:val="00080919"/>
    <w:rsid w:val="000B20E7"/>
    <w:rsid w:val="000C06B5"/>
    <w:rsid w:val="000D0E49"/>
    <w:rsid w:val="000D1E22"/>
    <w:rsid w:val="000D2A79"/>
    <w:rsid w:val="000F352E"/>
    <w:rsid w:val="00101717"/>
    <w:rsid w:val="00102650"/>
    <w:rsid w:val="00106667"/>
    <w:rsid w:val="00110B8E"/>
    <w:rsid w:val="001117ED"/>
    <w:rsid w:val="001221E2"/>
    <w:rsid w:val="00123F21"/>
    <w:rsid w:val="00126FB8"/>
    <w:rsid w:val="00153D0A"/>
    <w:rsid w:val="00175C4E"/>
    <w:rsid w:val="001764B1"/>
    <w:rsid w:val="0017793D"/>
    <w:rsid w:val="001A4D02"/>
    <w:rsid w:val="001B2D5D"/>
    <w:rsid w:val="001C6654"/>
    <w:rsid w:val="001D26E1"/>
    <w:rsid w:val="001D65CA"/>
    <w:rsid w:val="001E127A"/>
    <w:rsid w:val="001F5848"/>
    <w:rsid w:val="00202F00"/>
    <w:rsid w:val="00217E0F"/>
    <w:rsid w:val="00233D58"/>
    <w:rsid w:val="0023671C"/>
    <w:rsid w:val="00236C2D"/>
    <w:rsid w:val="002371F5"/>
    <w:rsid w:val="0024076D"/>
    <w:rsid w:val="00245E92"/>
    <w:rsid w:val="0025156F"/>
    <w:rsid w:val="0025217B"/>
    <w:rsid w:val="002633E7"/>
    <w:rsid w:val="002663A2"/>
    <w:rsid w:val="0026727D"/>
    <w:rsid w:val="00283A98"/>
    <w:rsid w:val="0029177D"/>
    <w:rsid w:val="00294B23"/>
    <w:rsid w:val="00296D63"/>
    <w:rsid w:val="002A364B"/>
    <w:rsid w:val="002B3455"/>
    <w:rsid w:val="002D1D01"/>
    <w:rsid w:val="002D41F5"/>
    <w:rsid w:val="002E710F"/>
    <w:rsid w:val="00301EDC"/>
    <w:rsid w:val="00314197"/>
    <w:rsid w:val="00317467"/>
    <w:rsid w:val="00327B04"/>
    <w:rsid w:val="00343CD1"/>
    <w:rsid w:val="00343E9E"/>
    <w:rsid w:val="00346E70"/>
    <w:rsid w:val="00356096"/>
    <w:rsid w:val="00363F4F"/>
    <w:rsid w:val="00367134"/>
    <w:rsid w:val="003829B0"/>
    <w:rsid w:val="003834AB"/>
    <w:rsid w:val="003861B8"/>
    <w:rsid w:val="0039262D"/>
    <w:rsid w:val="00394A0E"/>
    <w:rsid w:val="00394F00"/>
    <w:rsid w:val="003A2186"/>
    <w:rsid w:val="003A7BAD"/>
    <w:rsid w:val="003B1345"/>
    <w:rsid w:val="003B4194"/>
    <w:rsid w:val="003B5E9D"/>
    <w:rsid w:val="003C0C64"/>
    <w:rsid w:val="003C72CF"/>
    <w:rsid w:val="003C783D"/>
    <w:rsid w:val="004107EB"/>
    <w:rsid w:val="004329F4"/>
    <w:rsid w:val="00450791"/>
    <w:rsid w:val="004507E4"/>
    <w:rsid w:val="00457851"/>
    <w:rsid w:val="00464D37"/>
    <w:rsid w:val="00472055"/>
    <w:rsid w:val="0047784C"/>
    <w:rsid w:val="00480C75"/>
    <w:rsid w:val="004969F1"/>
    <w:rsid w:val="00497A60"/>
    <w:rsid w:val="004B19D2"/>
    <w:rsid w:val="004B42AC"/>
    <w:rsid w:val="004B5CDC"/>
    <w:rsid w:val="004C63F0"/>
    <w:rsid w:val="004D4C17"/>
    <w:rsid w:val="004E4BA6"/>
    <w:rsid w:val="004F1092"/>
    <w:rsid w:val="004F3EA5"/>
    <w:rsid w:val="004F43ED"/>
    <w:rsid w:val="00500BA2"/>
    <w:rsid w:val="00512720"/>
    <w:rsid w:val="0052236E"/>
    <w:rsid w:val="0053119C"/>
    <w:rsid w:val="00544067"/>
    <w:rsid w:val="0054689A"/>
    <w:rsid w:val="00547D96"/>
    <w:rsid w:val="00555BF2"/>
    <w:rsid w:val="00560C06"/>
    <w:rsid w:val="00574745"/>
    <w:rsid w:val="00574AD2"/>
    <w:rsid w:val="0058607B"/>
    <w:rsid w:val="0059739A"/>
    <w:rsid w:val="005A2F69"/>
    <w:rsid w:val="005A6A02"/>
    <w:rsid w:val="005A71D5"/>
    <w:rsid w:val="005B2C44"/>
    <w:rsid w:val="005B4EC0"/>
    <w:rsid w:val="005C1095"/>
    <w:rsid w:val="005C11A1"/>
    <w:rsid w:val="005C26AC"/>
    <w:rsid w:val="005C337F"/>
    <w:rsid w:val="005D063E"/>
    <w:rsid w:val="005D687B"/>
    <w:rsid w:val="005E46AA"/>
    <w:rsid w:val="005F04B1"/>
    <w:rsid w:val="005F21D2"/>
    <w:rsid w:val="005F5992"/>
    <w:rsid w:val="006017D5"/>
    <w:rsid w:val="00606A78"/>
    <w:rsid w:val="00613C72"/>
    <w:rsid w:val="00623129"/>
    <w:rsid w:val="00630E4C"/>
    <w:rsid w:val="006418FB"/>
    <w:rsid w:val="00643A53"/>
    <w:rsid w:val="00660A9B"/>
    <w:rsid w:val="00662FA8"/>
    <w:rsid w:val="00667F27"/>
    <w:rsid w:val="006818CD"/>
    <w:rsid w:val="00693E9F"/>
    <w:rsid w:val="006975CC"/>
    <w:rsid w:val="006A4973"/>
    <w:rsid w:val="006B32C2"/>
    <w:rsid w:val="006C090C"/>
    <w:rsid w:val="006F015E"/>
    <w:rsid w:val="006F36B2"/>
    <w:rsid w:val="006F7F77"/>
    <w:rsid w:val="0070601E"/>
    <w:rsid w:val="00707DE5"/>
    <w:rsid w:val="00731852"/>
    <w:rsid w:val="007343A9"/>
    <w:rsid w:val="00735014"/>
    <w:rsid w:val="00742FFF"/>
    <w:rsid w:val="0074704E"/>
    <w:rsid w:val="00752ECD"/>
    <w:rsid w:val="007558F0"/>
    <w:rsid w:val="007578E6"/>
    <w:rsid w:val="00762346"/>
    <w:rsid w:val="00763EBF"/>
    <w:rsid w:val="00764407"/>
    <w:rsid w:val="00764566"/>
    <w:rsid w:val="0076548B"/>
    <w:rsid w:val="0077392C"/>
    <w:rsid w:val="00780C45"/>
    <w:rsid w:val="00780D65"/>
    <w:rsid w:val="007908BC"/>
    <w:rsid w:val="007A0B2D"/>
    <w:rsid w:val="007A1A94"/>
    <w:rsid w:val="007A3F1F"/>
    <w:rsid w:val="007B3DF1"/>
    <w:rsid w:val="007B4209"/>
    <w:rsid w:val="007C3B18"/>
    <w:rsid w:val="007F0974"/>
    <w:rsid w:val="00811243"/>
    <w:rsid w:val="00837C30"/>
    <w:rsid w:val="00837EC0"/>
    <w:rsid w:val="00840A16"/>
    <w:rsid w:val="00841A3D"/>
    <w:rsid w:val="00845964"/>
    <w:rsid w:val="00847F0F"/>
    <w:rsid w:val="008817D6"/>
    <w:rsid w:val="00881B8B"/>
    <w:rsid w:val="008821E0"/>
    <w:rsid w:val="0089738F"/>
    <w:rsid w:val="008A0DA8"/>
    <w:rsid w:val="008A1BCE"/>
    <w:rsid w:val="008D4F02"/>
    <w:rsid w:val="008E7AB5"/>
    <w:rsid w:val="008F237C"/>
    <w:rsid w:val="00904C22"/>
    <w:rsid w:val="00925007"/>
    <w:rsid w:val="0094299C"/>
    <w:rsid w:val="009430DE"/>
    <w:rsid w:val="00946605"/>
    <w:rsid w:val="00957434"/>
    <w:rsid w:val="00961C29"/>
    <w:rsid w:val="00964540"/>
    <w:rsid w:val="00971614"/>
    <w:rsid w:val="009930CF"/>
    <w:rsid w:val="009A138C"/>
    <w:rsid w:val="009A18E4"/>
    <w:rsid w:val="009B28CF"/>
    <w:rsid w:val="009B378C"/>
    <w:rsid w:val="009B461F"/>
    <w:rsid w:val="009B5B35"/>
    <w:rsid w:val="009B64EC"/>
    <w:rsid w:val="009D7437"/>
    <w:rsid w:val="009E3A44"/>
    <w:rsid w:val="00A04017"/>
    <w:rsid w:val="00A061F7"/>
    <w:rsid w:val="00A21579"/>
    <w:rsid w:val="00A225BA"/>
    <w:rsid w:val="00A229F9"/>
    <w:rsid w:val="00A70B86"/>
    <w:rsid w:val="00A7453A"/>
    <w:rsid w:val="00AA07EA"/>
    <w:rsid w:val="00AB507A"/>
    <w:rsid w:val="00AC0D7A"/>
    <w:rsid w:val="00AC16BF"/>
    <w:rsid w:val="00AC3B8C"/>
    <w:rsid w:val="00AC6DCD"/>
    <w:rsid w:val="00AF3324"/>
    <w:rsid w:val="00B07082"/>
    <w:rsid w:val="00B25DAA"/>
    <w:rsid w:val="00B27B92"/>
    <w:rsid w:val="00B34E7F"/>
    <w:rsid w:val="00B45FE9"/>
    <w:rsid w:val="00B57515"/>
    <w:rsid w:val="00B624B2"/>
    <w:rsid w:val="00B6323E"/>
    <w:rsid w:val="00B744F8"/>
    <w:rsid w:val="00B80336"/>
    <w:rsid w:val="00B87473"/>
    <w:rsid w:val="00B87BFA"/>
    <w:rsid w:val="00B921A0"/>
    <w:rsid w:val="00B94F60"/>
    <w:rsid w:val="00B975D7"/>
    <w:rsid w:val="00BA4945"/>
    <w:rsid w:val="00BB1972"/>
    <w:rsid w:val="00BB5625"/>
    <w:rsid w:val="00BB683E"/>
    <w:rsid w:val="00BC751A"/>
    <w:rsid w:val="00BD3F0F"/>
    <w:rsid w:val="00BD6CC2"/>
    <w:rsid w:val="00BE4590"/>
    <w:rsid w:val="00BF2C76"/>
    <w:rsid w:val="00BF6556"/>
    <w:rsid w:val="00C005B4"/>
    <w:rsid w:val="00C13126"/>
    <w:rsid w:val="00C15888"/>
    <w:rsid w:val="00C20317"/>
    <w:rsid w:val="00C431F5"/>
    <w:rsid w:val="00C456CA"/>
    <w:rsid w:val="00C45A8F"/>
    <w:rsid w:val="00C56473"/>
    <w:rsid w:val="00C6101F"/>
    <w:rsid w:val="00C65A6A"/>
    <w:rsid w:val="00C95B60"/>
    <w:rsid w:val="00C974F1"/>
    <w:rsid w:val="00CC2C99"/>
    <w:rsid w:val="00CC5DA6"/>
    <w:rsid w:val="00CC7658"/>
    <w:rsid w:val="00CD0AEF"/>
    <w:rsid w:val="00CE0EED"/>
    <w:rsid w:val="00CF4221"/>
    <w:rsid w:val="00CF60EA"/>
    <w:rsid w:val="00CF781B"/>
    <w:rsid w:val="00D05A2C"/>
    <w:rsid w:val="00D07DE3"/>
    <w:rsid w:val="00D12B78"/>
    <w:rsid w:val="00D47882"/>
    <w:rsid w:val="00D67F26"/>
    <w:rsid w:val="00D74713"/>
    <w:rsid w:val="00D86F51"/>
    <w:rsid w:val="00D90605"/>
    <w:rsid w:val="00D91488"/>
    <w:rsid w:val="00D915A7"/>
    <w:rsid w:val="00D91CB2"/>
    <w:rsid w:val="00D92B47"/>
    <w:rsid w:val="00D953BD"/>
    <w:rsid w:val="00DA6C20"/>
    <w:rsid w:val="00DB113C"/>
    <w:rsid w:val="00DB16B3"/>
    <w:rsid w:val="00DE43FF"/>
    <w:rsid w:val="00DE64E7"/>
    <w:rsid w:val="00DF790C"/>
    <w:rsid w:val="00E01887"/>
    <w:rsid w:val="00E12240"/>
    <w:rsid w:val="00E23008"/>
    <w:rsid w:val="00E26DF1"/>
    <w:rsid w:val="00E53A35"/>
    <w:rsid w:val="00E64050"/>
    <w:rsid w:val="00E72A19"/>
    <w:rsid w:val="00E7331F"/>
    <w:rsid w:val="00E8002C"/>
    <w:rsid w:val="00E92F0B"/>
    <w:rsid w:val="00E9526E"/>
    <w:rsid w:val="00E95EC7"/>
    <w:rsid w:val="00EA444B"/>
    <w:rsid w:val="00EF477F"/>
    <w:rsid w:val="00EF47CD"/>
    <w:rsid w:val="00F05C65"/>
    <w:rsid w:val="00F05CC4"/>
    <w:rsid w:val="00F07045"/>
    <w:rsid w:val="00F20151"/>
    <w:rsid w:val="00F23D11"/>
    <w:rsid w:val="00F25401"/>
    <w:rsid w:val="00F25A39"/>
    <w:rsid w:val="00F30EEA"/>
    <w:rsid w:val="00F317B6"/>
    <w:rsid w:val="00F4589E"/>
    <w:rsid w:val="00F55A46"/>
    <w:rsid w:val="00F56222"/>
    <w:rsid w:val="00F66779"/>
    <w:rsid w:val="00F669F6"/>
    <w:rsid w:val="00F74522"/>
    <w:rsid w:val="00F82A38"/>
    <w:rsid w:val="00F8586D"/>
    <w:rsid w:val="00F85E47"/>
    <w:rsid w:val="00F9797C"/>
    <w:rsid w:val="00FB2A37"/>
    <w:rsid w:val="00FB6401"/>
    <w:rsid w:val="00FB69BA"/>
    <w:rsid w:val="00FC58AB"/>
    <w:rsid w:val="00FD2784"/>
    <w:rsid w:val="00FD30E4"/>
    <w:rsid w:val="00FF50FB"/>
    <w:rsid w:val="00FF7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mso-position-vertical-relative:page">
      <v:stroke weight=".25pt"/>
      <v:shadow color="black" opacity="22938f" offset="0,.74833mm"/>
      <v:textbox inset=",7.2pt,,7.2pt"/>
      <o:colormru v:ext="edit" colors="#58585a,#a7a8aa"/>
    </o:shapedefaults>
    <o:shapelayout v:ext="edit">
      <o:idmap v:ext="edit" data="1"/>
    </o:shapelayout>
  </w:shapeDefaults>
  <w:doNotEmbedSmartTags/>
  <w:decimalSymbol w:val=","/>
  <w:listSeparator w:val=";"/>
  <w14:docId w14:val="5543CBCF"/>
  <w15:docId w15:val="{4199DE47-17BA-4F68-95AD-C3C8849F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90C"/>
    <w:rPr>
      <w:rFonts w:ascii="Times New Roman" w:eastAsia="Times New Roman" w:hAnsi="Times New Roman"/>
      <w:sz w:val="24"/>
      <w:szCs w:val="24"/>
    </w:rPr>
  </w:style>
  <w:style w:type="paragraph" w:styleId="berschrift3">
    <w:name w:val="heading 3"/>
    <w:basedOn w:val="Standard"/>
    <w:link w:val="berschrift3Zchn"/>
    <w:uiPriority w:val="9"/>
    <w:qFormat/>
    <w:rsid w:val="00845964"/>
    <w:pPr>
      <w:spacing w:before="100" w:beforeAutospacing="1" w:after="100" w:afterAutospacing="1"/>
      <w:outlineLvl w:val="2"/>
    </w:pPr>
    <w:rPr>
      <w:b/>
      <w:bCs/>
      <w:sz w:val="27"/>
      <w:szCs w:val="27"/>
    </w:rPr>
  </w:style>
  <w:style w:type="paragraph" w:styleId="berschrift4">
    <w:name w:val="heading 4"/>
    <w:basedOn w:val="Standard"/>
    <w:next w:val="Standard"/>
    <w:link w:val="berschrift4Zchn"/>
    <w:semiHidden/>
    <w:unhideWhenUsed/>
    <w:qFormat/>
    <w:rsid w:val="007908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locked/>
    <w:rsid w:val="00587487"/>
    <w:pPr>
      <w:tabs>
        <w:tab w:val="center" w:pos="4536"/>
        <w:tab w:val="right" w:pos="9072"/>
      </w:tabs>
    </w:pPr>
  </w:style>
  <w:style w:type="character" w:customStyle="1" w:styleId="KopfzeileZchn">
    <w:name w:val="Kopfzeile Zchn"/>
    <w:link w:val="Kopfzeile"/>
    <w:uiPriority w:val="99"/>
    <w:semiHidden/>
    <w:rsid w:val="00587487"/>
    <w:rPr>
      <w:sz w:val="24"/>
      <w:szCs w:val="24"/>
    </w:rPr>
  </w:style>
  <w:style w:type="paragraph" w:styleId="Fuzeile">
    <w:name w:val="footer"/>
    <w:basedOn w:val="Standard"/>
    <w:link w:val="FuzeileZchn"/>
    <w:uiPriority w:val="99"/>
    <w:semiHidden/>
    <w:unhideWhenUsed/>
    <w:locked/>
    <w:rsid w:val="00587487"/>
    <w:pPr>
      <w:tabs>
        <w:tab w:val="center" w:pos="4536"/>
        <w:tab w:val="right" w:pos="9072"/>
      </w:tabs>
    </w:pPr>
  </w:style>
  <w:style w:type="character" w:customStyle="1" w:styleId="FuzeileZchn">
    <w:name w:val="Fußzeile Zchn"/>
    <w:link w:val="Fuzeile"/>
    <w:uiPriority w:val="99"/>
    <w:semiHidden/>
    <w:rsid w:val="00587487"/>
    <w:rPr>
      <w:sz w:val="24"/>
      <w:szCs w:val="24"/>
    </w:rPr>
  </w:style>
  <w:style w:type="table" w:styleId="Tabellenraster">
    <w:name w:val="Table Grid"/>
    <w:basedOn w:val="NormaleTabelle"/>
    <w:uiPriority w:val="59"/>
    <w:semiHidden/>
    <w:locked/>
    <w:rsid w:val="005874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link w:val="KeinAbsatzformatZchn"/>
    <w:semiHidden/>
    <w:locked/>
    <w:rsid w:val="001202F3"/>
    <w:pPr>
      <w:widowControl w:val="0"/>
      <w:autoSpaceDE w:val="0"/>
      <w:autoSpaceDN w:val="0"/>
      <w:adjustRightInd w:val="0"/>
      <w:textAlignment w:val="center"/>
    </w:pPr>
    <w:rPr>
      <w:rFonts w:ascii="Arial" w:hAnsi="Arial" w:cs="Times-Roman"/>
      <w:color w:val="000000"/>
      <w:sz w:val="22"/>
      <w:szCs w:val="24"/>
      <w:lang w:eastAsia="en-US"/>
    </w:rPr>
  </w:style>
  <w:style w:type="paragraph" w:customStyle="1" w:styleId="EinfacherAbsatz">
    <w:name w:val="[Einfacher Absatz]"/>
    <w:basedOn w:val="KeinAbsatzformat"/>
    <w:uiPriority w:val="99"/>
    <w:locked/>
    <w:rsid w:val="00587487"/>
  </w:style>
  <w:style w:type="character" w:styleId="Seitenzahl">
    <w:name w:val="page number"/>
    <w:basedOn w:val="Absatz-Standardschriftart"/>
    <w:uiPriority w:val="99"/>
    <w:semiHidden/>
    <w:unhideWhenUsed/>
    <w:locked/>
    <w:rsid w:val="00CB5E5D"/>
  </w:style>
  <w:style w:type="paragraph" w:customStyle="1" w:styleId="LKLStandard">
    <w:name w:val="LKL_Standard"/>
    <w:basedOn w:val="KeinAbsatzformat"/>
    <w:link w:val="LKLStandardZchn"/>
    <w:qFormat/>
    <w:rsid w:val="00DB7B55"/>
    <w:rPr>
      <w:rFonts w:cs="ArialMT"/>
      <w:szCs w:val="22"/>
    </w:rPr>
  </w:style>
  <w:style w:type="paragraph" w:customStyle="1" w:styleId="LKLBriefstandard">
    <w:name w:val="LKL_Briefstandard"/>
    <w:basedOn w:val="LKLStandard"/>
    <w:qFormat/>
    <w:rsid w:val="00DA7096"/>
    <w:pPr>
      <w:spacing w:line="264" w:lineRule="auto"/>
    </w:pPr>
  </w:style>
  <w:style w:type="paragraph" w:customStyle="1" w:styleId="LKLBetreff">
    <w:name w:val="LKL_Betreff"/>
    <w:basedOn w:val="LKLStandard"/>
    <w:next w:val="LKLBriefstandard"/>
    <w:qFormat/>
    <w:rsid w:val="000145C0"/>
    <w:pPr>
      <w:spacing w:before="380"/>
    </w:pPr>
    <w:rPr>
      <w:b/>
    </w:rPr>
  </w:style>
  <w:style w:type="paragraph" w:customStyle="1" w:styleId="LKLAufzhlung">
    <w:name w:val="LKL_Aufzählung"/>
    <w:basedOn w:val="LKLBriefstandard"/>
    <w:rsid w:val="00B86788"/>
    <w:pPr>
      <w:numPr>
        <w:numId w:val="38"/>
      </w:numPr>
      <w:ind w:left="714" w:hanging="357"/>
    </w:pPr>
  </w:style>
  <w:style w:type="paragraph" w:styleId="Sprechblasentext">
    <w:name w:val="Balloon Text"/>
    <w:basedOn w:val="Standard"/>
    <w:link w:val="SprechblasentextZchn"/>
    <w:semiHidden/>
    <w:locked/>
    <w:rsid w:val="00E82DD8"/>
    <w:rPr>
      <w:rFonts w:ascii="Lucida Grande" w:hAnsi="Lucida Grande"/>
      <w:sz w:val="18"/>
      <w:szCs w:val="18"/>
    </w:rPr>
  </w:style>
  <w:style w:type="character" w:customStyle="1" w:styleId="SprechblasentextZchn">
    <w:name w:val="Sprechblasentext Zchn"/>
    <w:link w:val="Sprechblasentext"/>
    <w:rsid w:val="00E82DD8"/>
    <w:rPr>
      <w:rFonts w:ascii="Lucida Grande" w:hAnsi="Lucida Grande"/>
      <w:sz w:val="18"/>
      <w:szCs w:val="18"/>
      <w:lang w:eastAsia="en-US"/>
    </w:rPr>
  </w:style>
  <w:style w:type="paragraph" w:styleId="Dokumentstruktur">
    <w:name w:val="Document Map"/>
    <w:basedOn w:val="Standard"/>
    <w:link w:val="DokumentstrukturZchn"/>
    <w:semiHidden/>
    <w:locked/>
    <w:rsid w:val="00E82DD8"/>
    <w:rPr>
      <w:rFonts w:ascii="Lucida Grande" w:hAnsi="Lucida Grande"/>
    </w:rPr>
  </w:style>
  <w:style w:type="character" w:customStyle="1" w:styleId="DokumentstrukturZchn">
    <w:name w:val="Dokumentstruktur Zchn"/>
    <w:link w:val="Dokumentstruktur"/>
    <w:rsid w:val="00E82DD8"/>
    <w:rPr>
      <w:rFonts w:ascii="Lucida Grande" w:hAnsi="Lucida Grande"/>
      <w:sz w:val="24"/>
      <w:szCs w:val="24"/>
      <w:lang w:eastAsia="en-US"/>
    </w:rPr>
  </w:style>
  <w:style w:type="paragraph" w:customStyle="1" w:styleId="LKLArial3">
    <w:name w:val="LKL_Arial 3"/>
    <w:basedOn w:val="LKLStandard"/>
    <w:qFormat/>
    <w:rsid w:val="002B22D7"/>
    <w:pPr>
      <w:framePr w:hSpace="142" w:wrap="around" w:vAnchor="page" w:hAnchor="page" w:x="6873" w:y="2723"/>
      <w:spacing w:line="281" w:lineRule="auto"/>
    </w:pPr>
    <w:rPr>
      <w:sz w:val="6"/>
    </w:rPr>
  </w:style>
  <w:style w:type="paragraph" w:customStyle="1" w:styleId="LKLArial5">
    <w:name w:val="LKL_Arial 5"/>
    <w:basedOn w:val="LKLArial3"/>
    <w:semiHidden/>
    <w:qFormat/>
    <w:rsid w:val="000145C0"/>
    <w:pPr>
      <w:framePr w:wrap="around" w:x="1419" w:y="2694"/>
    </w:pPr>
    <w:rPr>
      <w:sz w:val="10"/>
    </w:rPr>
  </w:style>
  <w:style w:type="paragraph" w:customStyle="1" w:styleId="LKLDatum">
    <w:name w:val="LKL_Datum"/>
    <w:basedOn w:val="LKLStandard"/>
    <w:next w:val="LKLBetreff"/>
    <w:qFormat/>
    <w:rsid w:val="00642434"/>
    <w:pPr>
      <w:tabs>
        <w:tab w:val="left" w:pos="5577"/>
        <w:tab w:val="left" w:pos="5613"/>
      </w:tabs>
      <w:spacing w:before="30" w:line="281" w:lineRule="auto"/>
    </w:pPr>
  </w:style>
  <w:style w:type="paragraph" w:customStyle="1" w:styleId="LKLAbsenderadresse">
    <w:name w:val="LKL_Absenderadresse"/>
    <w:basedOn w:val="LKLStandard"/>
    <w:qFormat/>
    <w:rsid w:val="005E0296"/>
    <w:pPr>
      <w:framePr w:hSpace="142" w:wrap="around" w:vAnchor="page" w:hAnchor="page" w:x="1419" w:y="2745"/>
    </w:pPr>
    <w:rPr>
      <w:sz w:val="16"/>
      <w:szCs w:val="16"/>
    </w:rPr>
  </w:style>
  <w:style w:type="paragraph" w:customStyle="1" w:styleId="LKLEmpfnger">
    <w:name w:val="LKL_Empfänger"/>
    <w:basedOn w:val="LKLStandard"/>
    <w:qFormat/>
    <w:rsid w:val="001469BA"/>
    <w:pPr>
      <w:framePr w:hSpace="142" w:wrap="around" w:vAnchor="page" w:hAnchor="page" w:x="1419" w:y="2745"/>
    </w:pPr>
  </w:style>
  <w:style w:type="paragraph" w:customStyle="1" w:styleId="LKLAbsenderfett">
    <w:name w:val="LKL_Absender (fett)"/>
    <w:basedOn w:val="LKLStandard"/>
    <w:qFormat/>
    <w:rsid w:val="004A5E5C"/>
    <w:pPr>
      <w:framePr w:hSpace="142" w:wrap="around" w:vAnchor="page" w:hAnchor="page" w:x="6986" w:y="2723"/>
    </w:pPr>
    <w:rPr>
      <w:b/>
      <w:sz w:val="16"/>
    </w:rPr>
  </w:style>
  <w:style w:type="paragraph" w:customStyle="1" w:styleId="LKLAbsender">
    <w:name w:val="LKL_Absender"/>
    <w:basedOn w:val="LKLStandard"/>
    <w:qFormat/>
    <w:rsid w:val="004A5E5C"/>
    <w:pPr>
      <w:framePr w:hSpace="142" w:wrap="around" w:vAnchor="page" w:hAnchor="page" w:x="6986" w:y="2723"/>
    </w:pPr>
    <w:rPr>
      <w:sz w:val="16"/>
    </w:rPr>
  </w:style>
  <w:style w:type="paragraph" w:customStyle="1" w:styleId="LKLSeitenzahl">
    <w:name w:val="LKL_Seitenzahl"/>
    <w:basedOn w:val="Fuzeile"/>
    <w:qFormat/>
    <w:rsid w:val="0060420A"/>
    <w:pPr>
      <w:ind w:right="-774"/>
      <w:jc w:val="right"/>
    </w:pPr>
    <w:rPr>
      <w:noProof/>
    </w:rPr>
  </w:style>
  <w:style w:type="paragraph" w:customStyle="1" w:styleId="LKLKopfzeile">
    <w:name w:val="LKL_Kopfzeile"/>
    <w:qFormat/>
    <w:rsid w:val="007A516A"/>
    <w:pPr>
      <w:framePr w:hSpace="142" w:wrap="around" w:vAnchor="page" w:hAnchor="page" w:x="1135" w:y="568"/>
      <w:tabs>
        <w:tab w:val="left" w:pos="238"/>
      </w:tabs>
      <w:spacing w:before="240" w:line="271" w:lineRule="auto"/>
      <w:ind w:left="238" w:hanging="238"/>
    </w:pPr>
    <w:rPr>
      <w:rFonts w:ascii="Arial" w:hAnsi="Arial" w:cs="ArialMT"/>
      <w:caps/>
      <w:noProof/>
      <w:color w:val="000000"/>
      <w:sz w:val="22"/>
      <w:szCs w:val="22"/>
    </w:rPr>
  </w:style>
  <w:style w:type="paragraph" w:customStyle="1" w:styleId="LKLAbstand">
    <w:name w:val="LKL_Abstand"/>
    <w:basedOn w:val="LKLStandard"/>
    <w:link w:val="LKLAbstandZchn"/>
    <w:qFormat/>
    <w:rsid w:val="005B6384"/>
    <w:pPr>
      <w:tabs>
        <w:tab w:val="left" w:pos="2653"/>
      </w:tabs>
      <w:spacing w:before="3760"/>
    </w:pPr>
  </w:style>
  <w:style w:type="paragraph" w:customStyle="1" w:styleId="LKLBeschlussziffer">
    <w:name w:val="LKL_Beschlussziffer"/>
    <w:basedOn w:val="LKLBriefstandard"/>
    <w:next w:val="LKLAufzhlung"/>
    <w:rsid w:val="00217E0F"/>
    <w:pPr>
      <w:tabs>
        <w:tab w:val="left" w:pos="0"/>
      </w:tabs>
      <w:ind w:left="170" w:hanging="567"/>
    </w:pPr>
  </w:style>
  <w:style w:type="character" w:customStyle="1" w:styleId="KeinAbsatzformatZchn">
    <w:name w:val="[Kein Absatzformat] Zchn"/>
    <w:link w:val="KeinAbsatzformat"/>
    <w:semiHidden/>
    <w:rsid w:val="00971614"/>
    <w:rPr>
      <w:rFonts w:ascii="Arial" w:hAnsi="Arial" w:cs="Times-Roman"/>
      <w:color w:val="000000"/>
      <w:sz w:val="22"/>
      <w:szCs w:val="24"/>
      <w:lang w:val="de-DE" w:eastAsia="en-US" w:bidi="ar-SA"/>
    </w:rPr>
  </w:style>
  <w:style w:type="character" w:customStyle="1" w:styleId="LKLStandardZchn">
    <w:name w:val="LKL_Standard Zchn"/>
    <w:link w:val="LKLStandard"/>
    <w:rsid w:val="00971614"/>
    <w:rPr>
      <w:rFonts w:ascii="Arial" w:hAnsi="Arial" w:cs="ArialMT"/>
      <w:color w:val="000000"/>
      <w:sz w:val="22"/>
      <w:szCs w:val="22"/>
      <w:lang w:val="de-DE" w:eastAsia="en-US" w:bidi="ar-SA"/>
    </w:rPr>
  </w:style>
  <w:style w:type="character" w:customStyle="1" w:styleId="LKLAbstandZchn">
    <w:name w:val="LKL_Abstand Zchn"/>
    <w:basedOn w:val="LKLStandardZchn"/>
    <w:link w:val="LKLAbstand"/>
    <w:rsid w:val="00971614"/>
    <w:rPr>
      <w:rFonts w:ascii="Arial" w:hAnsi="Arial" w:cs="ArialMT"/>
      <w:color w:val="000000"/>
      <w:sz w:val="22"/>
      <w:szCs w:val="22"/>
      <w:lang w:val="de-DE" w:eastAsia="en-US" w:bidi="ar-SA"/>
    </w:rPr>
  </w:style>
  <w:style w:type="paragraph" w:styleId="Textkrper">
    <w:name w:val="Body Text"/>
    <w:basedOn w:val="Standard"/>
    <w:rsid w:val="00DF790C"/>
    <w:rPr>
      <w:rFonts w:ascii="Arial" w:hAnsi="Arial" w:cs="Arial"/>
      <w:b/>
      <w:sz w:val="18"/>
      <w:szCs w:val="20"/>
    </w:rPr>
  </w:style>
  <w:style w:type="character" w:styleId="Hyperlink">
    <w:name w:val="Hyperlink"/>
    <w:rsid w:val="007C3B18"/>
    <w:rPr>
      <w:color w:val="0000FF"/>
      <w:u w:val="single"/>
    </w:rPr>
  </w:style>
  <w:style w:type="character" w:customStyle="1" w:styleId="berschrift3Zchn">
    <w:name w:val="Überschrift 3 Zchn"/>
    <w:basedOn w:val="Absatz-Standardschriftart"/>
    <w:link w:val="berschrift3"/>
    <w:uiPriority w:val="9"/>
    <w:rsid w:val="00845964"/>
    <w:rPr>
      <w:rFonts w:ascii="Times New Roman" w:eastAsia="Times New Roman" w:hAnsi="Times New Roman"/>
      <w:b/>
      <w:bCs/>
      <w:sz w:val="27"/>
      <w:szCs w:val="27"/>
    </w:rPr>
  </w:style>
  <w:style w:type="character" w:styleId="Hervorhebung">
    <w:name w:val="Emphasis"/>
    <w:basedOn w:val="Absatz-Standardschriftart"/>
    <w:uiPriority w:val="20"/>
    <w:qFormat/>
    <w:rsid w:val="00845964"/>
    <w:rPr>
      <w:i/>
      <w:iCs/>
    </w:rPr>
  </w:style>
  <w:style w:type="character" w:styleId="Fett">
    <w:name w:val="Strong"/>
    <w:basedOn w:val="Absatz-Standardschriftart"/>
    <w:uiPriority w:val="22"/>
    <w:qFormat/>
    <w:rsid w:val="00845964"/>
    <w:rPr>
      <w:b/>
      <w:bCs/>
    </w:rPr>
  </w:style>
  <w:style w:type="paragraph" w:styleId="Listenabsatz">
    <w:name w:val="List Paragraph"/>
    <w:basedOn w:val="Standard"/>
    <w:uiPriority w:val="34"/>
    <w:qFormat/>
    <w:rsid w:val="00881B8B"/>
    <w:pPr>
      <w:ind w:left="720"/>
      <w:contextualSpacing/>
    </w:pPr>
  </w:style>
  <w:style w:type="paragraph" w:customStyle="1" w:styleId="Default">
    <w:name w:val="Default"/>
    <w:rsid w:val="003A7BAD"/>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semiHidden/>
    <w:rsid w:val="007908B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7954">
      <w:bodyDiv w:val="1"/>
      <w:marLeft w:val="0"/>
      <w:marRight w:val="0"/>
      <w:marTop w:val="0"/>
      <w:marBottom w:val="0"/>
      <w:divBdr>
        <w:top w:val="none" w:sz="0" w:space="0" w:color="auto"/>
        <w:left w:val="none" w:sz="0" w:space="0" w:color="auto"/>
        <w:bottom w:val="none" w:sz="0" w:space="0" w:color="auto"/>
        <w:right w:val="none" w:sz="0" w:space="0" w:color="auto"/>
      </w:divBdr>
      <w:divsChild>
        <w:div w:id="1689864447">
          <w:marLeft w:val="0"/>
          <w:marRight w:val="0"/>
          <w:marTop w:val="0"/>
          <w:marBottom w:val="0"/>
          <w:divBdr>
            <w:top w:val="none" w:sz="0" w:space="0" w:color="auto"/>
            <w:left w:val="none" w:sz="0" w:space="0" w:color="auto"/>
            <w:bottom w:val="none" w:sz="0" w:space="0" w:color="auto"/>
            <w:right w:val="none" w:sz="0" w:space="0" w:color="auto"/>
          </w:divBdr>
        </w:div>
      </w:divsChild>
    </w:div>
    <w:div w:id="224074179">
      <w:bodyDiv w:val="1"/>
      <w:marLeft w:val="0"/>
      <w:marRight w:val="0"/>
      <w:marTop w:val="0"/>
      <w:marBottom w:val="0"/>
      <w:divBdr>
        <w:top w:val="none" w:sz="0" w:space="0" w:color="auto"/>
        <w:left w:val="none" w:sz="0" w:space="0" w:color="auto"/>
        <w:bottom w:val="none" w:sz="0" w:space="0" w:color="auto"/>
        <w:right w:val="none" w:sz="0" w:space="0" w:color="auto"/>
      </w:divBdr>
    </w:div>
    <w:div w:id="584995097">
      <w:bodyDiv w:val="1"/>
      <w:marLeft w:val="0"/>
      <w:marRight w:val="0"/>
      <w:marTop w:val="0"/>
      <w:marBottom w:val="0"/>
      <w:divBdr>
        <w:top w:val="none" w:sz="0" w:space="0" w:color="auto"/>
        <w:left w:val="none" w:sz="0" w:space="0" w:color="auto"/>
        <w:bottom w:val="none" w:sz="0" w:space="0" w:color="auto"/>
        <w:right w:val="none" w:sz="0" w:space="0" w:color="auto"/>
      </w:divBdr>
    </w:div>
    <w:div w:id="653490358">
      <w:bodyDiv w:val="1"/>
      <w:marLeft w:val="0"/>
      <w:marRight w:val="0"/>
      <w:marTop w:val="0"/>
      <w:marBottom w:val="0"/>
      <w:divBdr>
        <w:top w:val="none" w:sz="0" w:space="0" w:color="auto"/>
        <w:left w:val="none" w:sz="0" w:space="0" w:color="auto"/>
        <w:bottom w:val="none" w:sz="0" w:space="0" w:color="auto"/>
        <w:right w:val="none" w:sz="0" w:space="0" w:color="auto"/>
      </w:divBdr>
      <w:divsChild>
        <w:div w:id="1328509384">
          <w:marLeft w:val="0"/>
          <w:marRight w:val="0"/>
          <w:marTop w:val="0"/>
          <w:marBottom w:val="0"/>
          <w:divBdr>
            <w:top w:val="none" w:sz="0" w:space="0" w:color="auto"/>
            <w:left w:val="none" w:sz="0" w:space="0" w:color="auto"/>
            <w:bottom w:val="none" w:sz="0" w:space="0" w:color="auto"/>
            <w:right w:val="none" w:sz="0" w:space="0" w:color="auto"/>
          </w:divBdr>
          <w:divsChild>
            <w:div w:id="1936210546">
              <w:marLeft w:val="0"/>
              <w:marRight w:val="0"/>
              <w:marTop w:val="135"/>
              <w:marBottom w:val="0"/>
              <w:divBdr>
                <w:top w:val="none" w:sz="0" w:space="0" w:color="auto"/>
                <w:left w:val="none" w:sz="0" w:space="0" w:color="auto"/>
                <w:bottom w:val="none" w:sz="0" w:space="0" w:color="auto"/>
                <w:right w:val="none" w:sz="0" w:space="0" w:color="auto"/>
              </w:divBdr>
              <w:divsChild>
                <w:div w:id="829754348">
                  <w:marLeft w:val="0"/>
                  <w:marRight w:val="0"/>
                  <w:marTop w:val="0"/>
                  <w:marBottom w:val="0"/>
                  <w:divBdr>
                    <w:top w:val="none" w:sz="0" w:space="0" w:color="auto"/>
                    <w:left w:val="none" w:sz="0" w:space="0" w:color="auto"/>
                    <w:bottom w:val="none" w:sz="0" w:space="0" w:color="auto"/>
                    <w:right w:val="none" w:sz="0" w:space="0" w:color="auto"/>
                  </w:divBdr>
                  <w:divsChild>
                    <w:div w:id="1692494433">
                      <w:marLeft w:val="0"/>
                      <w:marRight w:val="3420"/>
                      <w:marTop w:val="0"/>
                      <w:marBottom w:val="0"/>
                      <w:divBdr>
                        <w:top w:val="none" w:sz="0" w:space="0" w:color="auto"/>
                        <w:left w:val="single" w:sz="48" w:space="0" w:color="E8E8E8"/>
                        <w:bottom w:val="single" w:sz="6" w:space="0" w:color="FFFFFF"/>
                        <w:right w:val="none" w:sz="0" w:space="0" w:color="auto"/>
                      </w:divBdr>
                      <w:divsChild>
                        <w:div w:id="824276369">
                          <w:marLeft w:val="0"/>
                          <w:marRight w:val="0"/>
                          <w:marTop w:val="0"/>
                          <w:marBottom w:val="0"/>
                          <w:divBdr>
                            <w:top w:val="none" w:sz="0" w:space="0" w:color="auto"/>
                            <w:left w:val="none" w:sz="0" w:space="0" w:color="auto"/>
                            <w:bottom w:val="none" w:sz="0" w:space="0" w:color="auto"/>
                            <w:right w:val="none" w:sz="0" w:space="0" w:color="auto"/>
                          </w:divBdr>
                          <w:divsChild>
                            <w:div w:id="1629819686">
                              <w:marLeft w:val="0"/>
                              <w:marRight w:val="0"/>
                              <w:marTop w:val="0"/>
                              <w:marBottom w:val="0"/>
                              <w:divBdr>
                                <w:top w:val="none" w:sz="0" w:space="0" w:color="auto"/>
                                <w:left w:val="none" w:sz="0" w:space="0" w:color="auto"/>
                                <w:bottom w:val="none" w:sz="0" w:space="0" w:color="auto"/>
                                <w:right w:val="none" w:sz="0" w:space="0" w:color="auto"/>
                              </w:divBdr>
                              <w:divsChild>
                                <w:div w:id="1398282528">
                                  <w:marLeft w:val="0"/>
                                  <w:marRight w:val="0"/>
                                  <w:marTop w:val="0"/>
                                  <w:marBottom w:val="0"/>
                                  <w:divBdr>
                                    <w:top w:val="none" w:sz="0" w:space="0" w:color="auto"/>
                                    <w:left w:val="none" w:sz="0" w:space="0" w:color="auto"/>
                                    <w:bottom w:val="none" w:sz="0" w:space="0" w:color="auto"/>
                                    <w:right w:val="none" w:sz="0" w:space="0" w:color="auto"/>
                                  </w:divBdr>
                                  <w:divsChild>
                                    <w:div w:id="65690552">
                                      <w:marLeft w:val="0"/>
                                      <w:marRight w:val="0"/>
                                      <w:marTop w:val="0"/>
                                      <w:marBottom w:val="300"/>
                                      <w:divBdr>
                                        <w:top w:val="none" w:sz="0" w:space="0" w:color="auto"/>
                                        <w:left w:val="none" w:sz="0" w:space="0" w:color="auto"/>
                                        <w:bottom w:val="single" w:sz="6" w:space="15" w:color="015772"/>
                                        <w:right w:val="none" w:sz="0" w:space="0" w:color="auto"/>
                                      </w:divBdr>
                                      <w:divsChild>
                                        <w:div w:id="1759981731">
                                          <w:marLeft w:val="0"/>
                                          <w:marRight w:val="0"/>
                                          <w:marTop w:val="0"/>
                                          <w:marBottom w:val="150"/>
                                          <w:divBdr>
                                            <w:top w:val="none" w:sz="0" w:space="0" w:color="auto"/>
                                            <w:left w:val="none" w:sz="0" w:space="0" w:color="auto"/>
                                            <w:bottom w:val="none" w:sz="0" w:space="0" w:color="auto"/>
                                            <w:right w:val="none" w:sz="0" w:space="0" w:color="auto"/>
                                          </w:divBdr>
                                          <w:divsChild>
                                            <w:div w:id="12380566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779643">
      <w:bodyDiv w:val="1"/>
      <w:marLeft w:val="0"/>
      <w:marRight w:val="0"/>
      <w:marTop w:val="0"/>
      <w:marBottom w:val="0"/>
      <w:divBdr>
        <w:top w:val="none" w:sz="0" w:space="0" w:color="auto"/>
        <w:left w:val="none" w:sz="0" w:space="0" w:color="auto"/>
        <w:bottom w:val="none" w:sz="0" w:space="0" w:color="auto"/>
        <w:right w:val="none" w:sz="0" w:space="0" w:color="auto"/>
      </w:divBdr>
      <w:divsChild>
        <w:div w:id="1019241280">
          <w:marLeft w:val="0"/>
          <w:marRight w:val="0"/>
          <w:marTop w:val="0"/>
          <w:marBottom w:val="0"/>
          <w:divBdr>
            <w:top w:val="none" w:sz="0" w:space="0" w:color="auto"/>
            <w:left w:val="none" w:sz="0" w:space="0" w:color="auto"/>
            <w:bottom w:val="none" w:sz="0" w:space="0" w:color="auto"/>
            <w:right w:val="none" w:sz="0" w:space="0" w:color="auto"/>
          </w:divBdr>
        </w:div>
      </w:divsChild>
    </w:div>
    <w:div w:id="1161118345">
      <w:bodyDiv w:val="1"/>
      <w:marLeft w:val="0"/>
      <w:marRight w:val="0"/>
      <w:marTop w:val="0"/>
      <w:marBottom w:val="0"/>
      <w:divBdr>
        <w:top w:val="none" w:sz="0" w:space="0" w:color="auto"/>
        <w:left w:val="none" w:sz="0" w:space="0" w:color="auto"/>
        <w:bottom w:val="none" w:sz="0" w:space="0" w:color="auto"/>
        <w:right w:val="none" w:sz="0" w:space="0" w:color="auto"/>
      </w:divBdr>
      <w:divsChild>
        <w:div w:id="1043554466">
          <w:marLeft w:val="0"/>
          <w:marRight w:val="0"/>
          <w:marTop w:val="0"/>
          <w:marBottom w:val="0"/>
          <w:divBdr>
            <w:top w:val="none" w:sz="0" w:space="0" w:color="auto"/>
            <w:left w:val="none" w:sz="0" w:space="0" w:color="auto"/>
            <w:bottom w:val="none" w:sz="0" w:space="0" w:color="auto"/>
            <w:right w:val="none" w:sz="0" w:space="0" w:color="auto"/>
          </w:divBdr>
          <w:divsChild>
            <w:div w:id="1615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395">
      <w:bodyDiv w:val="1"/>
      <w:marLeft w:val="0"/>
      <w:marRight w:val="0"/>
      <w:marTop w:val="0"/>
      <w:marBottom w:val="0"/>
      <w:divBdr>
        <w:top w:val="none" w:sz="0" w:space="0" w:color="auto"/>
        <w:left w:val="none" w:sz="0" w:space="0" w:color="auto"/>
        <w:bottom w:val="none" w:sz="0" w:space="0" w:color="auto"/>
        <w:right w:val="none" w:sz="0" w:space="0" w:color="auto"/>
      </w:divBdr>
      <w:divsChild>
        <w:div w:id="4082381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ki.de/covid-19-risikogebie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Standardbrief CD 2011</vt:lpstr>
    </vt:vector>
  </TitlesOfParts>
  <Company>Landratsamt Lörrach</Company>
  <LinksUpToDate>false</LinksUpToDate>
  <CharactersWithSpaces>5838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Standardbrief CD 2011</dc:title>
  <dc:creator>Weber Simone</dc:creator>
  <cp:lastModifiedBy>Reuther Ruzana</cp:lastModifiedBy>
  <cp:revision>2</cp:revision>
  <cp:lastPrinted>2020-04-27T11:23:00Z</cp:lastPrinted>
  <dcterms:created xsi:type="dcterms:W3CDTF">2020-07-23T09:46:00Z</dcterms:created>
  <dcterms:modified xsi:type="dcterms:W3CDTF">2020-07-23T09:46:00Z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